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C1D2" w14:textId="77777777" w:rsidR="004E5E27" w:rsidRDefault="00106CE2" w:rsidP="00106C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Kelli Garvey</w:t>
      </w:r>
    </w:p>
    <w:p w14:paraId="1C8F915F" w14:textId="77777777" w:rsidR="00106CE2" w:rsidRDefault="00106CE2" w:rsidP="00106C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Rex</w:t>
      </w:r>
    </w:p>
    <w:p w14:paraId="4AC8BB8F" w14:textId="77777777" w:rsidR="00106CE2" w:rsidRDefault="00106CE2" w:rsidP="00106C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1000 Seminar</w:t>
      </w:r>
    </w:p>
    <w:p w14:paraId="11D032D2" w14:textId="702E856C" w:rsidR="00106CE2" w:rsidRDefault="001A5D6B" w:rsidP="00106C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bookmarkStart w:id="0" w:name="_GoBack"/>
      <w:bookmarkEnd w:id="0"/>
      <w:r w:rsidR="00106CE2">
        <w:rPr>
          <w:rFonts w:ascii="Times New Roman" w:hAnsi="Times New Roman" w:cs="Times New Roman"/>
        </w:rPr>
        <w:t xml:space="preserve"> October 2014</w:t>
      </w:r>
    </w:p>
    <w:p w14:paraId="7B3A5BE8" w14:textId="77777777" w:rsidR="00106CE2" w:rsidRDefault="00106CE2" w:rsidP="00106CE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 Besseres Leben</w:t>
      </w:r>
    </w:p>
    <w:p w14:paraId="4BBD82CC" w14:textId="062B6327" w:rsidR="00C85183" w:rsidRPr="00735422" w:rsidRDefault="00E5777D" w:rsidP="00FE65A9">
      <w:pPr>
        <w:spacing w:line="48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 w:rsidR="00D766BA">
        <w:rPr>
          <w:rFonts w:ascii="Times New Roman" w:hAnsi="Times New Roman" w:cs="Times New Roman"/>
          <w:i/>
        </w:rPr>
        <w:t>Bong. Bong. Bong. Bong.</w:t>
      </w:r>
      <w:r w:rsidR="00935D7D">
        <w:rPr>
          <w:rFonts w:ascii="Times New Roman" w:hAnsi="Times New Roman" w:cs="Times New Roman"/>
        </w:rPr>
        <w:t xml:space="preserve"> I rolled over, tugging the covers with me. </w:t>
      </w:r>
      <w:r w:rsidR="00D766BA">
        <w:rPr>
          <w:rFonts w:ascii="Times New Roman" w:hAnsi="Times New Roman" w:cs="Times New Roman"/>
        </w:rPr>
        <w:t xml:space="preserve">Rubbing my eyes, I sat up. </w:t>
      </w:r>
      <w:r w:rsidR="00EA4706">
        <w:rPr>
          <w:rFonts w:ascii="Times New Roman" w:hAnsi="Times New Roman" w:cs="Times New Roman"/>
        </w:rPr>
        <w:t>I craw</w:t>
      </w:r>
      <w:r w:rsidR="002066FA">
        <w:rPr>
          <w:rFonts w:ascii="Times New Roman" w:hAnsi="Times New Roman" w:cs="Times New Roman"/>
        </w:rPr>
        <w:t xml:space="preserve">led out of bed, careful not to </w:t>
      </w:r>
      <w:r w:rsidR="00EA4706">
        <w:rPr>
          <w:rFonts w:ascii="Times New Roman" w:hAnsi="Times New Roman" w:cs="Times New Roman"/>
        </w:rPr>
        <w:t xml:space="preserve">wake my sleeping wife, Anja, and went to get ready for work. </w:t>
      </w:r>
      <w:r w:rsidR="006E3C10">
        <w:rPr>
          <w:rFonts w:ascii="Times New Roman" w:hAnsi="Times New Roman" w:cs="Times New Roman"/>
        </w:rPr>
        <w:t>The town clock</w:t>
      </w:r>
      <w:r w:rsidR="00EA4706">
        <w:rPr>
          <w:rFonts w:ascii="Times New Roman" w:hAnsi="Times New Roman" w:cs="Times New Roman"/>
        </w:rPr>
        <w:t xml:space="preserve"> </w:t>
      </w:r>
      <w:r w:rsidR="006E3C10">
        <w:rPr>
          <w:rFonts w:ascii="Times New Roman" w:hAnsi="Times New Roman" w:cs="Times New Roman"/>
        </w:rPr>
        <w:t>has</w:t>
      </w:r>
      <w:r w:rsidR="00EA4706">
        <w:rPr>
          <w:rFonts w:ascii="Times New Roman" w:hAnsi="Times New Roman" w:cs="Times New Roman"/>
        </w:rPr>
        <w:t xml:space="preserve"> been waking me up for work for months now. </w:t>
      </w:r>
      <w:r w:rsidR="00FE65A9">
        <w:rPr>
          <w:rFonts w:ascii="Times New Roman" w:hAnsi="Times New Roman" w:cs="Times New Roman"/>
        </w:rPr>
        <w:t>Light filtered in through the drapes on the window as I thought about how much better my life has become</w:t>
      </w:r>
      <w:r w:rsidR="002066FA">
        <w:rPr>
          <w:rFonts w:ascii="Times New Roman" w:hAnsi="Times New Roman" w:cs="Times New Roman"/>
        </w:rPr>
        <w:t xml:space="preserve"> since leaving Germany</w:t>
      </w:r>
      <w:r w:rsidR="00FE65A9">
        <w:rPr>
          <w:rFonts w:ascii="Times New Roman" w:hAnsi="Times New Roman" w:cs="Times New Roman"/>
        </w:rPr>
        <w:t xml:space="preserve">. Arriving on the shore of the Detroit River two years ago, our lives seemed destined for great things. However, </w:t>
      </w:r>
      <w:r w:rsidR="002066FA">
        <w:rPr>
          <w:rFonts w:ascii="Times New Roman" w:hAnsi="Times New Roman" w:cs="Times New Roman"/>
        </w:rPr>
        <w:t xml:space="preserve">it didn’t start </w:t>
      </w:r>
      <w:r w:rsidR="00E45DFA">
        <w:rPr>
          <w:rFonts w:ascii="Times New Roman" w:hAnsi="Times New Roman" w:cs="Times New Roman"/>
        </w:rPr>
        <w:t xml:space="preserve">out </w:t>
      </w:r>
      <w:r w:rsidR="002066FA">
        <w:rPr>
          <w:rFonts w:ascii="Times New Roman" w:hAnsi="Times New Roman" w:cs="Times New Roman"/>
        </w:rPr>
        <w:t>that way</w:t>
      </w:r>
      <w:r w:rsidR="00FE65A9">
        <w:rPr>
          <w:rFonts w:ascii="Times New Roman" w:hAnsi="Times New Roman" w:cs="Times New Roman"/>
        </w:rPr>
        <w:t xml:space="preserve">, as I spent my first months as a German American begging for spare change on the streets. My first job </w:t>
      </w:r>
      <w:r w:rsidR="00733A7F">
        <w:rPr>
          <w:rFonts w:ascii="Times New Roman" w:hAnsi="Times New Roman" w:cs="Times New Roman"/>
        </w:rPr>
        <w:t xml:space="preserve">in this ‘land of the free’ </w:t>
      </w:r>
      <w:r w:rsidR="00FE65A9">
        <w:rPr>
          <w:rFonts w:ascii="Times New Roman" w:hAnsi="Times New Roman" w:cs="Times New Roman"/>
        </w:rPr>
        <w:t xml:space="preserve">was simply to clear </w:t>
      </w:r>
      <w:r w:rsidR="00AC3A4D">
        <w:rPr>
          <w:rFonts w:ascii="Times New Roman" w:hAnsi="Times New Roman" w:cs="Times New Roman"/>
        </w:rPr>
        <w:t>horse manure from the roadways. After months of that</w:t>
      </w:r>
      <w:r w:rsidR="00E45DFA">
        <w:rPr>
          <w:rFonts w:ascii="Times New Roman" w:hAnsi="Times New Roman" w:cs="Times New Roman"/>
        </w:rPr>
        <w:t xml:space="preserve"> </w:t>
      </w:r>
      <w:r w:rsidR="00E45DFA" w:rsidRPr="00E45DFA">
        <w:rPr>
          <w:rFonts w:ascii="Times New Roman" w:hAnsi="Times New Roman" w:cs="Times New Roman"/>
          <w:i/>
        </w:rPr>
        <w:t>schieße</w:t>
      </w:r>
      <w:r w:rsidR="009029A1">
        <w:rPr>
          <w:rFonts w:ascii="Times New Roman" w:hAnsi="Times New Roman" w:cs="Times New Roman"/>
          <w:i/>
        </w:rPr>
        <w:t>n</w:t>
      </w:r>
      <w:r w:rsidR="00AC3A4D">
        <w:rPr>
          <w:rFonts w:ascii="Times New Roman" w:hAnsi="Times New Roman" w:cs="Times New Roman"/>
        </w:rPr>
        <w:t xml:space="preserve">, I finally got my opportunity with Ford Motor </w:t>
      </w:r>
      <w:r w:rsidR="002066FA">
        <w:rPr>
          <w:rFonts w:ascii="Times New Roman" w:hAnsi="Times New Roman" w:cs="Times New Roman"/>
        </w:rPr>
        <w:t xml:space="preserve">Company. When walking home from work one day, </w:t>
      </w:r>
      <w:r w:rsidR="00AC3A4D">
        <w:rPr>
          <w:rFonts w:ascii="Times New Roman" w:hAnsi="Times New Roman" w:cs="Times New Roman"/>
        </w:rPr>
        <w:t xml:space="preserve">I noticed a crowd gathering outside the Ford gates. I </w:t>
      </w:r>
      <w:r w:rsidR="002066FA">
        <w:rPr>
          <w:rFonts w:ascii="Times New Roman" w:hAnsi="Times New Roman" w:cs="Times New Roman"/>
        </w:rPr>
        <w:t>fought</w:t>
      </w:r>
      <w:r w:rsidR="00AC3A4D">
        <w:rPr>
          <w:rFonts w:ascii="Times New Roman" w:hAnsi="Times New Roman" w:cs="Times New Roman"/>
        </w:rPr>
        <w:t xml:space="preserve"> my way to the front of the pack and managed to squeeze through the doors, where F</w:t>
      </w:r>
      <w:r w:rsidR="00B4631A">
        <w:rPr>
          <w:rFonts w:ascii="Times New Roman" w:hAnsi="Times New Roman" w:cs="Times New Roman"/>
        </w:rPr>
        <w:t>ord</w:t>
      </w:r>
      <w:r w:rsidR="00E45DFA">
        <w:rPr>
          <w:rFonts w:ascii="Times New Roman" w:hAnsi="Times New Roman" w:cs="Times New Roman"/>
        </w:rPr>
        <w:t>’s men</w:t>
      </w:r>
      <w:r w:rsidR="00B4631A">
        <w:rPr>
          <w:rFonts w:ascii="Times New Roman" w:hAnsi="Times New Roman" w:cs="Times New Roman"/>
        </w:rPr>
        <w:t xml:space="preserve"> </w:t>
      </w:r>
      <w:r w:rsidR="00E45DFA">
        <w:rPr>
          <w:rFonts w:ascii="Times New Roman" w:hAnsi="Times New Roman" w:cs="Times New Roman"/>
        </w:rPr>
        <w:t>were</w:t>
      </w:r>
      <w:r w:rsidR="00B4631A">
        <w:rPr>
          <w:rFonts w:ascii="Times New Roman" w:hAnsi="Times New Roman" w:cs="Times New Roman"/>
        </w:rPr>
        <w:t xml:space="preserve"> hiring </w:t>
      </w:r>
      <w:r w:rsidR="00E45DFA">
        <w:rPr>
          <w:rFonts w:ascii="Times New Roman" w:hAnsi="Times New Roman" w:cs="Times New Roman"/>
        </w:rPr>
        <w:t>people</w:t>
      </w:r>
      <w:r w:rsidR="00B4631A">
        <w:rPr>
          <w:rFonts w:ascii="Times New Roman" w:hAnsi="Times New Roman" w:cs="Times New Roman"/>
        </w:rPr>
        <w:t xml:space="preserve"> on the spot. </w:t>
      </w:r>
      <w:r w:rsidR="00E45DFA">
        <w:rPr>
          <w:rFonts w:ascii="Times New Roman" w:hAnsi="Times New Roman" w:cs="Times New Roman"/>
        </w:rPr>
        <w:t>One</w:t>
      </w:r>
      <w:r w:rsidR="006E3C10">
        <w:rPr>
          <w:rFonts w:ascii="Times New Roman" w:hAnsi="Times New Roman" w:cs="Times New Roman"/>
        </w:rPr>
        <w:t xml:space="preserve"> looked me in the eye</w:t>
      </w:r>
      <w:r w:rsidR="00B4631A">
        <w:rPr>
          <w:rFonts w:ascii="Times New Roman" w:hAnsi="Times New Roman" w:cs="Times New Roman"/>
        </w:rPr>
        <w:t xml:space="preserve">, shook my hand, and promised me $5 a day for serving </w:t>
      </w:r>
      <w:r w:rsidR="00E45DFA">
        <w:rPr>
          <w:rFonts w:ascii="Times New Roman" w:hAnsi="Times New Roman" w:cs="Times New Roman"/>
        </w:rPr>
        <w:t>Ford’s</w:t>
      </w:r>
      <w:r w:rsidR="00B4631A">
        <w:rPr>
          <w:rFonts w:ascii="Times New Roman" w:hAnsi="Times New Roman" w:cs="Times New Roman"/>
        </w:rPr>
        <w:t xml:space="preserve"> company.</w:t>
      </w:r>
      <w:r w:rsidR="00711D20">
        <w:rPr>
          <w:rStyle w:val="FootnoteReference"/>
          <w:rFonts w:ascii="Times New Roman" w:hAnsi="Times New Roman" w:cs="Times New Roman"/>
        </w:rPr>
        <w:footnoteReference w:id="1"/>
      </w:r>
      <w:r w:rsidR="00B4631A">
        <w:rPr>
          <w:rFonts w:ascii="Times New Roman" w:hAnsi="Times New Roman" w:cs="Times New Roman"/>
        </w:rPr>
        <w:t xml:space="preserve"> </w:t>
      </w:r>
      <w:r w:rsidR="0073539D">
        <w:rPr>
          <w:rFonts w:ascii="Times New Roman" w:hAnsi="Times New Roman" w:cs="Times New Roman"/>
        </w:rPr>
        <w:t xml:space="preserve">I </w:t>
      </w:r>
      <w:r w:rsidR="006E3C10">
        <w:rPr>
          <w:rFonts w:ascii="Times New Roman" w:hAnsi="Times New Roman" w:cs="Times New Roman"/>
        </w:rPr>
        <w:t>would do whatever it took</w:t>
      </w:r>
      <w:r w:rsidR="0073539D">
        <w:rPr>
          <w:rFonts w:ascii="Times New Roman" w:hAnsi="Times New Roman" w:cs="Times New Roman"/>
        </w:rPr>
        <w:t xml:space="preserve"> to become</w:t>
      </w:r>
      <w:r w:rsidR="00735422">
        <w:rPr>
          <w:rFonts w:ascii="Times New Roman" w:hAnsi="Times New Roman" w:cs="Times New Roman"/>
        </w:rPr>
        <w:t xml:space="preserve"> a part of what would be known as one of the first automobile cities</w:t>
      </w:r>
      <w:r w:rsidR="006C382B">
        <w:rPr>
          <w:rFonts w:ascii="Times New Roman" w:hAnsi="Times New Roman" w:cs="Times New Roman"/>
        </w:rPr>
        <w:t>, no matter how many hoops I had to jump through</w:t>
      </w:r>
      <w:r w:rsidR="00735422">
        <w:rPr>
          <w:rFonts w:ascii="Times New Roman" w:hAnsi="Times New Roman" w:cs="Times New Roman"/>
        </w:rPr>
        <w:t>.</w:t>
      </w:r>
      <w:r w:rsidR="00711D20">
        <w:rPr>
          <w:rStyle w:val="FootnoteReference"/>
          <w:rFonts w:ascii="Times New Roman" w:hAnsi="Times New Roman" w:cs="Times New Roman"/>
        </w:rPr>
        <w:footnoteReference w:id="2"/>
      </w:r>
      <w:r w:rsidR="00847129">
        <w:rPr>
          <w:rFonts w:ascii="Times New Roman" w:hAnsi="Times New Roman" w:cs="Times New Roman"/>
        </w:rPr>
        <w:t xml:space="preserve"> </w:t>
      </w:r>
    </w:p>
    <w:p w14:paraId="11574BBB" w14:textId="68FEE214" w:rsidR="00F43BE5" w:rsidRDefault="00502347" w:rsidP="00FE65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47129">
        <w:rPr>
          <w:rFonts w:ascii="Times New Roman" w:hAnsi="Times New Roman" w:cs="Times New Roman"/>
        </w:rPr>
        <w:t xml:space="preserve">Some things were easier said than done, which I quickly learned when things didn’t immediately fall into place for us. </w:t>
      </w:r>
      <w:r w:rsidR="006A4C50">
        <w:rPr>
          <w:rFonts w:ascii="Times New Roman" w:hAnsi="Times New Roman" w:cs="Times New Roman"/>
        </w:rPr>
        <w:t xml:space="preserve">Living in an automobile city was a stark contrast from the farms I was used to back home. </w:t>
      </w:r>
      <w:r w:rsidR="0081173F">
        <w:rPr>
          <w:rFonts w:ascii="Times New Roman" w:hAnsi="Times New Roman" w:cs="Times New Roman"/>
        </w:rPr>
        <w:t>My family’s</w:t>
      </w:r>
      <w:r w:rsidR="00F43BE5">
        <w:rPr>
          <w:rFonts w:ascii="Times New Roman" w:hAnsi="Times New Roman" w:cs="Times New Roman"/>
        </w:rPr>
        <w:t xml:space="preserve"> farm </w:t>
      </w:r>
      <w:r w:rsidR="002066FA">
        <w:rPr>
          <w:rFonts w:ascii="Times New Roman" w:hAnsi="Times New Roman" w:cs="Times New Roman"/>
        </w:rPr>
        <w:t>in Erfurt</w:t>
      </w:r>
      <w:r w:rsidR="00F43BE5">
        <w:rPr>
          <w:rFonts w:ascii="Times New Roman" w:hAnsi="Times New Roman" w:cs="Times New Roman"/>
        </w:rPr>
        <w:t xml:space="preserve"> was struggling to survive with my </w:t>
      </w:r>
      <w:r w:rsidR="00F43BE5">
        <w:rPr>
          <w:rFonts w:ascii="Times New Roman" w:hAnsi="Times New Roman" w:cs="Times New Roman"/>
        </w:rPr>
        <w:lastRenderedPageBreak/>
        <w:t xml:space="preserve">large family living off its small </w:t>
      </w:r>
      <w:r w:rsidR="002066FA">
        <w:rPr>
          <w:rFonts w:ascii="Times New Roman" w:hAnsi="Times New Roman" w:cs="Times New Roman"/>
        </w:rPr>
        <w:t>profits. We h</w:t>
      </w:r>
      <w:r w:rsidR="00F43BE5">
        <w:rPr>
          <w:rFonts w:ascii="Times New Roman" w:hAnsi="Times New Roman" w:cs="Times New Roman"/>
        </w:rPr>
        <w:t>ad</w:t>
      </w:r>
      <w:r w:rsidR="002066FA">
        <w:rPr>
          <w:rFonts w:ascii="Times New Roman" w:hAnsi="Times New Roman" w:cs="Times New Roman"/>
        </w:rPr>
        <w:t xml:space="preserve"> also</w:t>
      </w:r>
      <w:r w:rsidR="00F43BE5">
        <w:rPr>
          <w:rFonts w:ascii="Times New Roman" w:hAnsi="Times New Roman" w:cs="Times New Roman"/>
        </w:rPr>
        <w:t xml:space="preserve"> just found out Anja was pregnant, which gave us the last push we needed to start afresh in this new home.</w:t>
      </w:r>
      <w:r w:rsidR="00711D20">
        <w:rPr>
          <w:rStyle w:val="FootnoteReference"/>
          <w:rFonts w:ascii="Times New Roman" w:hAnsi="Times New Roman" w:cs="Times New Roman"/>
        </w:rPr>
        <w:footnoteReference w:id="3"/>
      </w:r>
      <w:r w:rsidR="007C5479">
        <w:rPr>
          <w:rFonts w:ascii="Times New Roman" w:hAnsi="Times New Roman" w:cs="Times New Roman"/>
        </w:rPr>
        <w:t xml:space="preserve"> </w:t>
      </w:r>
      <w:r w:rsidR="00DF03E5">
        <w:rPr>
          <w:rFonts w:ascii="Times New Roman" w:hAnsi="Times New Roman" w:cs="Times New Roman"/>
        </w:rPr>
        <w:t xml:space="preserve">Our </w:t>
      </w:r>
      <w:r w:rsidR="002066FA">
        <w:rPr>
          <w:rFonts w:ascii="Times New Roman" w:hAnsi="Times New Roman" w:cs="Times New Roman"/>
        </w:rPr>
        <w:t>home</w:t>
      </w:r>
      <w:r w:rsidR="00DF03E5">
        <w:rPr>
          <w:rFonts w:ascii="Times New Roman" w:hAnsi="Times New Roman" w:cs="Times New Roman"/>
        </w:rPr>
        <w:t xml:space="preserve"> </w:t>
      </w:r>
      <w:r w:rsidR="009E367C">
        <w:rPr>
          <w:rFonts w:ascii="Times New Roman" w:hAnsi="Times New Roman" w:cs="Times New Roman"/>
        </w:rPr>
        <w:t xml:space="preserve">in America was nothing like my parent’s home </w:t>
      </w:r>
      <w:r w:rsidR="00DF03E5">
        <w:rPr>
          <w:rFonts w:ascii="Times New Roman" w:hAnsi="Times New Roman" w:cs="Times New Roman"/>
        </w:rPr>
        <w:t xml:space="preserve">in Erfurt. Working for Ford, we were made to have an immaculate </w:t>
      </w:r>
      <w:r w:rsidR="002066FA">
        <w:rPr>
          <w:rFonts w:ascii="Times New Roman" w:hAnsi="Times New Roman" w:cs="Times New Roman"/>
        </w:rPr>
        <w:t>house</w:t>
      </w:r>
      <w:r w:rsidR="00DF03E5">
        <w:rPr>
          <w:rFonts w:ascii="Times New Roman" w:hAnsi="Times New Roman" w:cs="Times New Roman"/>
        </w:rPr>
        <w:t xml:space="preserve"> that was also well lit and had </w:t>
      </w:r>
      <w:r w:rsidR="00A0055D">
        <w:rPr>
          <w:rFonts w:ascii="Times New Roman" w:hAnsi="Times New Roman" w:cs="Times New Roman"/>
        </w:rPr>
        <w:t>plenty</w:t>
      </w:r>
      <w:r w:rsidR="00DF03E5">
        <w:rPr>
          <w:rFonts w:ascii="Times New Roman" w:hAnsi="Times New Roman" w:cs="Times New Roman"/>
        </w:rPr>
        <w:t xml:space="preserve"> of space.</w:t>
      </w:r>
      <w:r w:rsidR="00711D20">
        <w:rPr>
          <w:rStyle w:val="FootnoteReference"/>
          <w:rFonts w:ascii="Times New Roman" w:hAnsi="Times New Roman" w:cs="Times New Roman"/>
        </w:rPr>
        <w:footnoteReference w:id="4"/>
      </w:r>
      <w:r w:rsidR="00DF03E5">
        <w:rPr>
          <w:rFonts w:ascii="Times New Roman" w:hAnsi="Times New Roman" w:cs="Times New Roman"/>
        </w:rPr>
        <w:t xml:space="preserve"> This contrasted greatly with</w:t>
      </w:r>
      <w:r w:rsidR="00A0055D">
        <w:rPr>
          <w:rFonts w:ascii="Times New Roman" w:hAnsi="Times New Roman" w:cs="Times New Roman"/>
        </w:rPr>
        <w:t xml:space="preserve"> our living in Germany, where it was three people to a </w:t>
      </w:r>
      <w:r w:rsidR="00D92A5C">
        <w:rPr>
          <w:rFonts w:ascii="Times New Roman" w:hAnsi="Times New Roman" w:cs="Times New Roman"/>
        </w:rPr>
        <w:t>room,</w:t>
      </w:r>
      <w:r w:rsidR="00A0055D">
        <w:rPr>
          <w:rFonts w:ascii="Times New Roman" w:hAnsi="Times New Roman" w:cs="Times New Roman"/>
        </w:rPr>
        <w:t xml:space="preserve"> </w:t>
      </w:r>
      <w:r w:rsidR="00D92A5C">
        <w:rPr>
          <w:rFonts w:ascii="Times New Roman" w:hAnsi="Times New Roman" w:cs="Times New Roman"/>
        </w:rPr>
        <w:t>as</w:t>
      </w:r>
      <w:r w:rsidR="00A0055D">
        <w:rPr>
          <w:rFonts w:ascii="Times New Roman" w:hAnsi="Times New Roman" w:cs="Times New Roman"/>
        </w:rPr>
        <w:t xml:space="preserve"> we </w:t>
      </w:r>
      <w:r w:rsidR="00DF1D7E">
        <w:rPr>
          <w:rFonts w:ascii="Times New Roman" w:hAnsi="Times New Roman" w:cs="Times New Roman"/>
        </w:rPr>
        <w:t>had no need for excess personal space</w:t>
      </w:r>
      <w:r w:rsidR="00A0055D">
        <w:rPr>
          <w:rFonts w:ascii="Times New Roman" w:hAnsi="Times New Roman" w:cs="Times New Roman"/>
        </w:rPr>
        <w:t xml:space="preserve">. </w:t>
      </w:r>
      <w:r w:rsidR="00DF03E5">
        <w:rPr>
          <w:rFonts w:ascii="Times New Roman" w:hAnsi="Times New Roman" w:cs="Times New Roman"/>
        </w:rPr>
        <w:t>There was a very thick string attached in working for Ford; he controlled</w:t>
      </w:r>
      <w:r w:rsidR="002066FA">
        <w:rPr>
          <w:rFonts w:ascii="Times New Roman" w:hAnsi="Times New Roman" w:cs="Times New Roman"/>
        </w:rPr>
        <w:t xml:space="preserve"> nearly</w:t>
      </w:r>
      <w:r w:rsidR="00DF03E5">
        <w:rPr>
          <w:rFonts w:ascii="Times New Roman" w:hAnsi="Times New Roman" w:cs="Times New Roman"/>
        </w:rPr>
        <w:t xml:space="preserve"> every aspect of our lives.</w:t>
      </w:r>
      <w:r w:rsidR="00711D20">
        <w:rPr>
          <w:rStyle w:val="FootnoteReference"/>
          <w:rFonts w:ascii="Times New Roman" w:hAnsi="Times New Roman" w:cs="Times New Roman"/>
        </w:rPr>
        <w:footnoteReference w:id="5"/>
      </w:r>
      <w:r w:rsidR="00DF03E5">
        <w:rPr>
          <w:rFonts w:ascii="Times New Roman" w:hAnsi="Times New Roman" w:cs="Times New Roman"/>
        </w:rPr>
        <w:t xml:space="preserve"> </w:t>
      </w:r>
      <w:r w:rsidR="0081173F">
        <w:rPr>
          <w:rFonts w:ascii="Times New Roman" w:hAnsi="Times New Roman" w:cs="Times New Roman"/>
        </w:rPr>
        <w:t>While it was unnerving for me to hand over that much control of my life, I was comforted by talking to coworkers who had the same uneasiness as me</w:t>
      </w:r>
      <w:r w:rsidR="00DF03E5">
        <w:rPr>
          <w:rFonts w:ascii="Times New Roman" w:hAnsi="Times New Roman" w:cs="Times New Roman"/>
        </w:rPr>
        <w:t xml:space="preserve">. </w:t>
      </w:r>
      <w:r w:rsidR="00DF1D7E">
        <w:rPr>
          <w:rFonts w:ascii="Times New Roman" w:hAnsi="Times New Roman" w:cs="Times New Roman"/>
        </w:rPr>
        <w:t xml:space="preserve">We often would chatter </w:t>
      </w:r>
      <w:r w:rsidR="00D92A5C">
        <w:rPr>
          <w:rFonts w:ascii="Times New Roman" w:hAnsi="Times New Roman" w:cs="Times New Roman"/>
        </w:rPr>
        <w:t>on</w:t>
      </w:r>
      <w:r w:rsidR="00DF1D7E">
        <w:rPr>
          <w:rFonts w:ascii="Times New Roman" w:hAnsi="Times New Roman" w:cs="Times New Roman"/>
        </w:rPr>
        <w:t xml:space="preserve"> during </w:t>
      </w:r>
      <w:r w:rsidR="00D92A5C">
        <w:rPr>
          <w:rFonts w:ascii="Times New Roman" w:hAnsi="Times New Roman" w:cs="Times New Roman"/>
        </w:rPr>
        <w:t xml:space="preserve">work </w:t>
      </w:r>
      <w:r w:rsidR="00DF1D7E">
        <w:rPr>
          <w:rFonts w:ascii="Times New Roman" w:hAnsi="Times New Roman" w:cs="Times New Roman"/>
        </w:rPr>
        <w:t xml:space="preserve">breaks about Ford’s obsession with </w:t>
      </w:r>
      <w:r w:rsidR="00D92A5C">
        <w:rPr>
          <w:rFonts w:ascii="Times New Roman" w:hAnsi="Times New Roman" w:cs="Times New Roman"/>
        </w:rPr>
        <w:t>health and cleanliness</w:t>
      </w:r>
      <w:r w:rsidR="00DF1D7E">
        <w:rPr>
          <w:rFonts w:ascii="Times New Roman" w:hAnsi="Times New Roman" w:cs="Times New Roman"/>
        </w:rPr>
        <w:t xml:space="preserve">. </w:t>
      </w:r>
      <w:r w:rsidR="0081173F">
        <w:rPr>
          <w:rFonts w:ascii="Times New Roman" w:hAnsi="Times New Roman" w:cs="Times New Roman"/>
        </w:rPr>
        <w:t>Ford knew what he wanted from us</w:t>
      </w:r>
      <w:r w:rsidR="00DF1D7E">
        <w:rPr>
          <w:rFonts w:ascii="Times New Roman" w:hAnsi="Times New Roman" w:cs="Times New Roman"/>
        </w:rPr>
        <w:t xml:space="preserve"> though, and he knew how to get it. M</w:t>
      </w:r>
      <w:r w:rsidR="0081173F">
        <w:rPr>
          <w:rFonts w:ascii="Times New Roman" w:hAnsi="Times New Roman" w:cs="Times New Roman"/>
        </w:rPr>
        <w:t xml:space="preserve">y home was searched and </w:t>
      </w:r>
      <w:r w:rsidR="00DF1D7E">
        <w:rPr>
          <w:rFonts w:ascii="Times New Roman" w:hAnsi="Times New Roman" w:cs="Times New Roman"/>
        </w:rPr>
        <w:t>reviewed at least once a month by inspectors. We</w:t>
      </w:r>
      <w:r w:rsidR="0081173F">
        <w:rPr>
          <w:rFonts w:ascii="Times New Roman" w:hAnsi="Times New Roman" w:cs="Times New Roman"/>
        </w:rPr>
        <w:t xml:space="preserve"> became </w:t>
      </w:r>
      <w:r w:rsidR="00843586">
        <w:rPr>
          <w:rFonts w:ascii="Times New Roman" w:hAnsi="Times New Roman" w:cs="Times New Roman"/>
        </w:rPr>
        <w:t xml:space="preserve">nervous in our own home, I was always worried I was going to lose my job simply because my son had left his </w:t>
      </w:r>
      <w:r w:rsidR="00843586">
        <w:rPr>
          <w:rFonts w:ascii="Times New Roman" w:hAnsi="Times New Roman" w:cs="Times New Roman"/>
          <w:i/>
        </w:rPr>
        <w:t xml:space="preserve">Spielzeugen </w:t>
      </w:r>
      <w:r w:rsidR="00843586">
        <w:rPr>
          <w:rFonts w:ascii="Times New Roman" w:hAnsi="Times New Roman" w:cs="Times New Roman"/>
        </w:rPr>
        <w:t>out on the floor</w:t>
      </w:r>
      <w:r w:rsidR="003C734C">
        <w:rPr>
          <w:rFonts w:ascii="Times New Roman" w:hAnsi="Times New Roman" w:cs="Times New Roman"/>
        </w:rPr>
        <w:t>.</w:t>
      </w:r>
      <w:r w:rsidR="00711D20">
        <w:rPr>
          <w:rStyle w:val="FootnoteReference"/>
          <w:rFonts w:ascii="Times New Roman" w:hAnsi="Times New Roman" w:cs="Times New Roman"/>
        </w:rPr>
        <w:footnoteReference w:id="6"/>
      </w:r>
      <w:r w:rsidR="001F19C7">
        <w:rPr>
          <w:rFonts w:ascii="Times New Roman" w:hAnsi="Times New Roman" w:cs="Times New Roman"/>
        </w:rPr>
        <w:t xml:space="preserve"> I never felt that my son could roam freely around our home. He, Heinz, was expected to beh</w:t>
      </w:r>
      <w:r w:rsidR="00843586">
        <w:rPr>
          <w:rFonts w:ascii="Times New Roman" w:hAnsi="Times New Roman" w:cs="Times New Roman"/>
        </w:rPr>
        <w:t xml:space="preserve">ave a certain way at all times </w:t>
      </w:r>
      <w:r w:rsidR="001F19C7">
        <w:rPr>
          <w:rFonts w:ascii="Times New Roman" w:hAnsi="Times New Roman" w:cs="Times New Roman"/>
        </w:rPr>
        <w:t>an</w:t>
      </w:r>
      <w:r w:rsidR="00DF1D7E">
        <w:rPr>
          <w:rFonts w:ascii="Times New Roman" w:hAnsi="Times New Roman" w:cs="Times New Roman"/>
        </w:rPr>
        <w:t>d could never muss up the living space</w:t>
      </w:r>
      <w:r w:rsidR="001F19C7">
        <w:rPr>
          <w:rFonts w:ascii="Times New Roman" w:hAnsi="Times New Roman" w:cs="Times New Roman"/>
        </w:rPr>
        <w:t>.</w:t>
      </w:r>
      <w:r w:rsidR="00C57092">
        <w:rPr>
          <w:rStyle w:val="FootnoteReference"/>
          <w:rFonts w:ascii="Times New Roman" w:hAnsi="Times New Roman" w:cs="Times New Roman"/>
        </w:rPr>
        <w:footnoteReference w:id="7"/>
      </w:r>
      <w:r w:rsidR="001F19C7">
        <w:rPr>
          <w:rFonts w:ascii="Times New Roman" w:hAnsi="Times New Roman" w:cs="Times New Roman"/>
        </w:rPr>
        <w:t xml:space="preserve"> Ford’s rules seemed to be </w:t>
      </w:r>
      <w:r w:rsidR="00D414AB">
        <w:rPr>
          <w:rFonts w:ascii="Times New Roman" w:hAnsi="Times New Roman" w:cs="Times New Roman"/>
        </w:rPr>
        <w:t>stricter</w:t>
      </w:r>
      <w:r w:rsidR="001F19C7">
        <w:rPr>
          <w:rFonts w:ascii="Times New Roman" w:hAnsi="Times New Roman" w:cs="Times New Roman"/>
        </w:rPr>
        <w:t xml:space="preserve"> on our child than our actual parenting of the boy. Ford liked to keep </w:t>
      </w:r>
      <w:r w:rsidR="00D92A5C">
        <w:rPr>
          <w:rFonts w:ascii="Times New Roman" w:hAnsi="Times New Roman" w:cs="Times New Roman"/>
        </w:rPr>
        <w:t>all of his workers</w:t>
      </w:r>
      <w:r w:rsidR="001F19C7">
        <w:rPr>
          <w:rFonts w:ascii="Times New Roman" w:hAnsi="Times New Roman" w:cs="Times New Roman"/>
        </w:rPr>
        <w:t xml:space="preserve"> on an extremely tight leash.</w:t>
      </w:r>
    </w:p>
    <w:p w14:paraId="57423F29" w14:textId="02B73A0E" w:rsidR="001F19C7" w:rsidRDefault="001F19C7" w:rsidP="00FE65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5479">
        <w:rPr>
          <w:rFonts w:ascii="Times New Roman" w:hAnsi="Times New Roman" w:cs="Times New Roman"/>
        </w:rPr>
        <w:t xml:space="preserve">The work Ford gave me was actually rather similar to the work I experienced back home in Erfurt. However, on the farm I simply sat on a plow for 10 hours a day, while at Ford </w:t>
      </w:r>
      <w:r w:rsidR="00FC2DEC">
        <w:rPr>
          <w:rFonts w:ascii="Times New Roman" w:hAnsi="Times New Roman" w:cs="Times New Roman"/>
        </w:rPr>
        <w:t xml:space="preserve">Motor Company </w:t>
      </w:r>
      <w:r w:rsidR="007C5479">
        <w:rPr>
          <w:rFonts w:ascii="Times New Roman" w:hAnsi="Times New Roman" w:cs="Times New Roman"/>
        </w:rPr>
        <w:t xml:space="preserve">I spun a bolt on the </w:t>
      </w:r>
      <w:r w:rsidR="00D92A5C">
        <w:rPr>
          <w:rFonts w:ascii="Times New Roman" w:hAnsi="Times New Roman" w:cs="Times New Roman"/>
        </w:rPr>
        <w:t xml:space="preserve">left </w:t>
      </w:r>
      <w:r w:rsidR="007C5479">
        <w:rPr>
          <w:rFonts w:ascii="Times New Roman" w:hAnsi="Times New Roman" w:cs="Times New Roman"/>
        </w:rPr>
        <w:t>rear tire of each car that came by</w:t>
      </w:r>
      <w:r w:rsidR="00D92A5C">
        <w:rPr>
          <w:rFonts w:ascii="Times New Roman" w:hAnsi="Times New Roman" w:cs="Times New Roman"/>
        </w:rPr>
        <w:t>,</w:t>
      </w:r>
      <w:r w:rsidR="007C5479">
        <w:rPr>
          <w:rFonts w:ascii="Times New Roman" w:hAnsi="Times New Roman" w:cs="Times New Roman"/>
        </w:rPr>
        <w:t xml:space="preserve"> over and over</w:t>
      </w:r>
      <w:r w:rsidR="00D92A5C">
        <w:rPr>
          <w:rFonts w:ascii="Times New Roman" w:hAnsi="Times New Roman" w:cs="Times New Roman"/>
        </w:rPr>
        <w:t>,</w:t>
      </w:r>
      <w:r w:rsidR="007C5479">
        <w:rPr>
          <w:rFonts w:ascii="Times New Roman" w:hAnsi="Times New Roman" w:cs="Times New Roman"/>
        </w:rPr>
        <w:t xml:space="preserve"> for 10 hours a day.</w:t>
      </w:r>
      <w:r w:rsidR="007C5479">
        <w:rPr>
          <w:rStyle w:val="FootnoteReference"/>
          <w:rFonts w:ascii="Times New Roman" w:hAnsi="Times New Roman" w:cs="Times New Roman"/>
        </w:rPr>
        <w:footnoteReference w:id="8"/>
      </w:r>
      <w:r w:rsidR="007C5479">
        <w:rPr>
          <w:rFonts w:ascii="Times New Roman" w:hAnsi="Times New Roman" w:cs="Times New Roman"/>
        </w:rPr>
        <w:t xml:space="preserve"> </w:t>
      </w:r>
      <w:r w:rsidR="00F4587A">
        <w:rPr>
          <w:rFonts w:ascii="Times New Roman" w:hAnsi="Times New Roman" w:cs="Times New Roman"/>
        </w:rPr>
        <w:t xml:space="preserve">Eventually people got tired of Ford’s constant vigilance and watching of his workers. Looking back, I can almost remember the day that my section of the factory revolted. I worked with many other German-Americans and we were responsible for </w:t>
      </w:r>
      <w:r w:rsidR="00D92A5C">
        <w:rPr>
          <w:rFonts w:ascii="Times New Roman" w:hAnsi="Times New Roman" w:cs="Times New Roman"/>
        </w:rPr>
        <w:t>many of the same tasks</w:t>
      </w:r>
      <w:r w:rsidR="00F4587A">
        <w:rPr>
          <w:rFonts w:ascii="Times New Roman" w:hAnsi="Times New Roman" w:cs="Times New Roman"/>
        </w:rPr>
        <w:t xml:space="preserve">. </w:t>
      </w:r>
      <w:r w:rsidR="00D92A5C">
        <w:rPr>
          <w:rFonts w:ascii="Times New Roman" w:hAnsi="Times New Roman" w:cs="Times New Roman"/>
        </w:rPr>
        <w:t>Our coworkers often slurred us at</w:t>
      </w:r>
      <w:r w:rsidR="00F4587A">
        <w:rPr>
          <w:rFonts w:ascii="Times New Roman" w:hAnsi="Times New Roman" w:cs="Times New Roman"/>
        </w:rPr>
        <w:t xml:space="preserve"> for our ties to Germany, as there seemed to be mounting tensions against Germany.</w:t>
      </w:r>
      <w:r w:rsidR="00C57092">
        <w:rPr>
          <w:rStyle w:val="FootnoteReference"/>
          <w:rFonts w:ascii="Times New Roman" w:hAnsi="Times New Roman" w:cs="Times New Roman"/>
        </w:rPr>
        <w:footnoteReference w:id="9"/>
      </w:r>
      <w:r w:rsidR="00F4587A">
        <w:rPr>
          <w:rFonts w:ascii="Times New Roman" w:hAnsi="Times New Roman" w:cs="Times New Roman"/>
        </w:rPr>
        <w:t xml:space="preserve"> Also, </w:t>
      </w:r>
      <w:r w:rsidR="00B33B2E">
        <w:rPr>
          <w:rFonts w:ascii="Times New Roman" w:hAnsi="Times New Roman" w:cs="Times New Roman"/>
        </w:rPr>
        <w:t>many of u</w:t>
      </w:r>
      <w:r w:rsidR="00D92A5C">
        <w:rPr>
          <w:rFonts w:ascii="Times New Roman" w:hAnsi="Times New Roman" w:cs="Times New Roman"/>
        </w:rPr>
        <w:t xml:space="preserve">s were on edge that day, after yet another </w:t>
      </w:r>
      <w:r w:rsidR="00B33B2E">
        <w:rPr>
          <w:rFonts w:ascii="Times New Roman" w:hAnsi="Times New Roman" w:cs="Times New Roman"/>
        </w:rPr>
        <w:t xml:space="preserve">fellow worker had gotten hurt along the assembly line. At the end of the day, we all met up and decided </w:t>
      </w:r>
      <w:r w:rsidR="00E230D6">
        <w:rPr>
          <w:rFonts w:ascii="Times New Roman" w:hAnsi="Times New Roman" w:cs="Times New Roman"/>
        </w:rPr>
        <w:t>to</w:t>
      </w:r>
      <w:r w:rsidR="00B33B2E">
        <w:rPr>
          <w:rFonts w:ascii="Times New Roman" w:hAnsi="Times New Roman" w:cs="Times New Roman"/>
        </w:rPr>
        <w:t xml:space="preserve"> make a change to our American Dream. As German-Americans, we </w:t>
      </w:r>
      <w:r w:rsidR="00E230D6">
        <w:rPr>
          <w:rFonts w:ascii="Times New Roman" w:hAnsi="Times New Roman" w:cs="Times New Roman"/>
        </w:rPr>
        <w:t>would</w:t>
      </w:r>
      <w:r w:rsidR="00B33B2E">
        <w:rPr>
          <w:rFonts w:ascii="Times New Roman" w:hAnsi="Times New Roman" w:cs="Times New Roman"/>
        </w:rPr>
        <w:t xml:space="preserve"> lead a labor movement; we needed to bring change to the way Ford was running things.</w:t>
      </w:r>
      <w:r w:rsidR="00C57092">
        <w:rPr>
          <w:rStyle w:val="FootnoteReference"/>
          <w:rFonts w:ascii="Times New Roman" w:hAnsi="Times New Roman" w:cs="Times New Roman"/>
        </w:rPr>
        <w:footnoteReference w:id="10"/>
      </w:r>
      <w:r w:rsidR="00B33B2E">
        <w:rPr>
          <w:rFonts w:ascii="Times New Roman" w:hAnsi="Times New Roman" w:cs="Times New Roman"/>
        </w:rPr>
        <w:t xml:space="preserve"> As </w:t>
      </w:r>
      <w:r w:rsidR="00E230D6">
        <w:rPr>
          <w:rFonts w:ascii="Times New Roman" w:hAnsi="Times New Roman" w:cs="Times New Roman"/>
        </w:rPr>
        <w:t>workers</w:t>
      </w:r>
      <w:r w:rsidR="00B33B2E">
        <w:rPr>
          <w:rFonts w:ascii="Times New Roman" w:hAnsi="Times New Roman" w:cs="Times New Roman"/>
        </w:rPr>
        <w:t xml:space="preserve">, we wanted </w:t>
      </w:r>
      <w:r w:rsidR="00D92A5C">
        <w:rPr>
          <w:rFonts w:ascii="Times New Roman" w:hAnsi="Times New Roman" w:cs="Times New Roman"/>
        </w:rPr>
        <w:t xml:space="preserve">to </w:t>
      </w:r>
      <w:r w:rsidR="00FC2DEC">
        <w:rPr>
          <w:rFonts w:ascii="Times New Roman" w:hAnsi="Times New Roman" w:cs="Times New Roman"/>
        </w:rPr>
        <w:t>live in peace in the safety of our homes</w:t>
      </w:r>
      <w:r w:rsidR="00B33B2E">
        <w:rPr>
          <w:rFonts w:ascii="Times New Roman" w:hAnsi="Times New Roman" w:cs="Times New Roman"/>
        </w:rPr>
        <w:t xml:space="preserve">; we didn’t want our lives to revolve around </w:t>
      </w:r>
      <w:r w:rsidR="00FC2DEC">
        <w:rPr>
          <w:rFonts w:ascii="Times New Roman" w:hAnsi="Times New Roman" w:cs="Times New Roman"/>
        </w:rPr>
        <w:t xml:space="preserve">Ford and </w:t>
      </w:r>
      <w:r w:rsidR="00D92A5C">
        <w:rPr>
          <w:rFonts w:ascii="Times New Roman" w:hAnsi="Times New Roman" w:cs="Times New Roman"/>
        </w:rPr>
        <w:t>the assembly line</w:t>
      </w:r>
      <w:r w:rsidR="00B33B2E">
        <w:rPr>
          <w:rFonts w:ascii="Times New Roman" w:hAnsi="Times New Roman" w:cs="Times New Roman"/>
        </w:rPr>
        <w:t xml:space="preserve">. We fought for a separation of home and work, for freedom from Ford and his </w:t>
      </w:r>
      <w:r w:rsidR="00D92A5C">
        <w:rPr>
          <w:rFonts w:ascii="Times New Roman" w:hAnsi="Times New Roman" w:cs="Times New Roman"/>
        </w:rPr>
        <w:t>‘</w:t>
      </w:r>
      <w:r w:rsidR="00B33B2E">
        <w:rPr>
          <w:rFonts w:ascii="Times New Roman" w:hAnsi="Times New Roman" w:cs="Times New Roman"/>
        </w:rPr>
        <w:t>vision</w:t>
      </w:r>
      <w:r w:rsidR="00D92A5C">
        <w:rPr>
          <w:rFonts w:ascii="Times New Roman" w:hAnsi="Times New Roman" w:cs="Times New Roman"/>
        </w:rPr>
        <w:t>’</w:t>
      </w:r>
      <w:r w:rsidR="00B33B2E">
        <w:rPr>
          <w:rFonts w:ascii="Times New Roman" w:hAnsi="Times New Roman" w:cs="Times New Roman"/>
        </w:rPr>
        <w:t xml:space="preserve"> </w:t>
      </w:r>
      <w:r w:rsidR="00E230D6">
        <w:rPr>
          <w:rFonts w:ascii="Times New Roman" w:hAnsi="Times New Roman" w:cs="Times New Roman"/>
        </w:rPr>
        <w:t>of</w:t>
      </w:r>
      <w:r w:rsidR="00B33B2E">
        <w:rPr>
          <w:rFonts w:ascii="Times New Roman" w:hAnsi="Times New Roman" w:cs="Times New Roman"/>
        </w:rPr>
        <w:t xml:space="preserve"> all of his employees. I wanted my son to grow up in a country where he could be home with his family and not have to worry about </w:t>
      </w:r>
      <w:r w:rsidR="00E230D6">
        <w:rPr>
          <w:rFonts w:ascii="Times New Roman" w:hAnsi="Times New Roman" w:cs="Times New Roman"/>
        </w:rPr>
        <w:t xml:space="preserve">inspectors </w:t>
      </w:r>
      <w:r w:rsidR="00B33B2E">
        <w:rPr>
          <w:rFonts w:ascii="Times New Roman" w:hAnsi="Times New Roman" w:cs="Times New Roman"/>
        </w:rPr>
        <w:t>coming to make sure that his life is up to par with his boss’s standards.</w:t>
      </w:r>
      <w:r w:rsidR="00C57092">
        <w:rPr>
          <w:rStyle w:val="FootnoteReference"/>
          <w:rFonts w:ascii="Times New Roman" w:hAnsi="Times New Roman" w:cs="Times New Roman"/>
        </w:rPr>
        <w:footnoteReference w:id="11"/>
      </w:r>
      <w:r w:rsidR="00B33B2E">
        <w:rPr>
          <w:rFonts w:ascii="Times New Roman" w:hAnsi="Times New Roman" w:cs="Times New Roman"/>
        </w:rPr>
        <w:t xml:space="preserve"> I was fighting for a</w:t>
      </w:r>
      <w:r w:rsidR="00E230D6">
        <w:rPr>
          <w:rFonts w:ascii="Times New Roman" w:hAnsi="Times New Roman" w:cs="Times New Roman"/>
        </w:rPr>
        <w:t xml:space="preserve"> different world for my son to live</w:t>
      </w:r>
      <w:r w:rsidR="00B33B2E">
        <w:rPr>
          <w:rFonts w:ascii="Times New Roman" w:hAnsi="Times New Roman" w:cs="Times New Roman"/>
        </w:rPr>
        <w:t xml:space="preserve"> in.</w:t>
      </w:r>
    </w:p>
    <w:p w14:paraId="68992ED5" w14:textId="4CF69A09" w:rsidR="00B33B2E" w:rsidRDefault="00B33B2E" w:rsidP="00FE65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1B81">
        <w:rPr>
          <w:rFonts w:ascii="Times New Roman" w:hAnsi="Times New Roman" w:cs="Times New Roman"/>
        </w:rPr>
        <w:t>The struggles we face now</w:t>
      </w:r>
      <w:r w:rsidR="00943369">
        <w:rPr>
          <w:rFonts w:ascii="Times New Roman" w:hAnsi="Times New Roman" w:cs="Times New Roman"/>
        </w:rPr>
        <w:t xml:space="preserve"> will lead to a stronger future for the generations to come. As </w:t>
      </w:r>
      <w:r w:rsidR="00D92A5C">
        <w:rPr>
          <w:rFonts w:ascii="Times New Roman" w:hAnsi="Times New Roman" w:cs="Times New Roman"/>
        </w:rPr>
        <w:t>last week’s newspaper</w:t>
      </w:r>
      <w:r w:rsidR="00943369">
        <w:rPr>
          <w:rFonts w:ascii="Times New Roman" w:hAnsi="Times New Roman" w:cs="Times New Roman"/>
        </w:rPr>
        <w:t xml:space="preserve"> </w:t>
      </w:r>
      <w:r w:rsidR="00191B81">
        <w:rPr>
          <w:rFonts w:ascii="Times New Roman" w:hAnsi="Times New Roman" w:cs="Times New Roman"/>
        </w:rPr>
        <w:t>read</w:t>
      </w:r>
      <w:r w:rsidR="00943369">
        <w:rPr>
          <w:rFonts w:ascii="Times New Roman" w:hAnsi="Times New Roman" w:cs="Times New Roman"/>
        </w:rPr>
        <w:t xml:space="preserve">, </w:t>
      </w:r>
      <w:r w:rsidR="007C5479">
        <w:rPr>
          <w:rFonts w:ascii="Times New Roman" w:hAnsi="Times New Roman" w:cs="Times New Roman"/>
        </w:rPr>
        <w:t>“Raise their voice in protest – not as German-Americans, but as citizens of this great republic.</w:t>
      </w:r>
      <w:r w:rsidR="00943369">
        <w:rPr>
          <w:rFonts w:ascii="Times New Roman" w:hAnsi="Times New Roman" w:cs="Times New Roman"/>
        </w:rPr>
        <w:t>”</w:t>
      </w:r>
      <w:r w:rsidR="007C5479">
        <w:rPr>
          <w:rStyle w:val="FootnoteReference"/>
          <w:rFonts w:ascii="Times New Roman" w:hAnsi="Times New Roman" w:cs="Times New Roman"/>
        </w:rPr>
        <w:footnoteReference w:id="12"/>
      </w:r>
      <w:r w:rsidR="00943369">
        <w:rPr>
          <w:rFonts w:ascii="Times New Roman" w:hAnsi="Times New Roman" w:cs="Times New Roman"/>
        </w:rPr>
        <w:t xml:space="preserve"> We get nowhere if we do not stand together, regardless of backgrounds. When everyone in the labor force united, we managed to </w:t>
      </w:r>
      <w:r w:rsidR="00191B81">
        <w:rPr>
          <w:rFonts w:ascii="Times New Roman" w:hAnsi="Times New Roman" w:cs="Times New Roman"/>
        </w:rPr>
        <w:t>overpower Ford, which led to better working conditions for all.</w:t>
      </w:r>
      <w:r w:rsidR="00191B81">
        <w:rPr>
          <w:rStyle w:val="FootnoteReference"/>
          <w:rFonts w:ascii="Times New Roman" w:hAnsi="Times New Roman" w:cs="Times New Roman"/>
        </w:rPr>
        <w:footnoteReference w:id="13"/>
      </w:r>
      <w:r w:rsidR="00191B81">
        <w:rPr>
          <w:rFonts w:ascii="Times New Roman" w:hAnsi="Times New Roman" w:cs="Times New Roman"/>
        </w:rPr>
        <w:t xml:space="preserve"> With working conditions resolved, America had so much more to offer, </w:t>
      </w:r>
      <w:r w:rsidR="00D92A5C">
        <w:rPr>
          <w:rFonts w:ascii="Times New Roman" w:hAnsi="Times New Roman" w:cs="Times New Roman"/>
        </w:rPr>
        <w:t>a great deal of which was hard</w:t>
      </w:r>
      <w:r w:rsidR="00191B81">
        <w:rPr>
          <w:rFonts w:ascii="Times New Roman" w:hAnsi="Times New Roman" w:cs="Times New Roman"/>
        </w:rPr>
        <w:t xml:space="preserve"> to see before; </w:t>
      </w:r>
      <w:r w:rsidR="007C5479">
        <w:rPr>
          <w:rFonts w:ascii="Times New Roman" w:hAnsi="Times New Roman" w:cs="Times New Roman"/>
        </w:rPr>
        <w:t>from better immigrant conditions, to a more stable economy, to a higher sense of political freedom.</w:t>
      </w:r>
      <w:r w:rsidR="007C5479">
        <w:rPr>
          <w:rStyle w:val="FootnoteReference"/>
          <w:rFonts w:ascii="Times New Roman" w:hAnsi="Times New Roman" w:cs="Times New Roman"/>
        </w:rPr>
        <w:footnoteReference w:id="14"/>
      </w:r>
      <w:r w:rsidR="005139C0">
        <w:rPr>
          <w:rFonts w:ascii="Times New Roman" w:hAnsi="Times New Roman" w:cs="Times New Roman"/>
        </w:rPr>
        <w:t xml:space="preserve"> On my walks home after work, I </w:t>
      </w:r>
      <w:r w:rsidR="00D92A5C">
        <w:rPr>
          <w:rFonts w:ascii="Times New Roman" w:hAnsi="Times New Roman" w:cs="Times New Roman"/>
        </w:rPr>
        <w:t>would see</w:t>
      </w:r>
      <w:r w:rsidR="00547FAD">
        <w:rPr>
          <w:rFonts w:ascii="Times New Roman" w:hAnsi="Times New Roman" w:cs="Times New Roman"/>
        </w:rPr>
        <w:t xml:space="preserve"> </w:t>
      </w:r>
      <w:r w:rsidR="005139C0">
        <w:rPr>
          <w:rFonts w:ascii="Times New Roman" w:hAnsi="Times New Roman" w:cs="Times New Roman"/>
        </w:rPr>
        <w:t>newspapers a</w:t>
      </w:r>
      <w:r w:rsidR="009E45F6">
        <w:rPr>
          <w:rFonts w:ascii="Times New Roman" w:hAnsi="Times New Roman" w:cs="Times New Roman"/>
        </w:rPr>
        <w:t xml:space="preserve">bout political groups, often </w:t>
      </w:r>
      <w:r w:rsidR="005139C0">
        <w:rPr>
          <w:rFonts w:ascii="Times New Roman" w:hAnsi="Times New Roman" w:cs="Times New Roman"/>
        </w:rPr>
        <w:t>from Germany</w:t>
      </w:r>
      <w:r w:rsidR="009E45F6">
        <w:rPr>
          <w:rFonts w:ascii="Times New Roman" w:hAnsi="Times New Roman" w:cs="Times New Roman"/>
        </w:rPr>
        <w:t>,</w:t>
      </w:r>
      <w:r w:rsidR="00547FAD">
        <w:rPr>
          <w:rFonts w:ascii="Times New Roman" w:hAnsi="Times New Roman" w:cs="Times New Roman"/>
        </w:rPr>
        <w:t xml:space="preserve"> and flyers for Ford Motor Company</w:t>
      </w:r>
      <w:r w:rsidR="00C57092">
        <w:rPr>
          <w:rFonts w:ascii="Times New Roman" w:hAnsi="Times New Roman" w:cs="Times New Roman"/>
        </w:rPr>
        <w:t>.</w:t>
      </w:r>
      <w:r w:rsidR="00C57092">
        <w:rPr>
          <w:rStyle w:val="FootnoteReference"/>
          <w:rFonts w:ascii="Times New Roman" w:hAnsi="Times New Roman" w:cs="Times New Roman"/>
        </w:rPr>
        <w:footnoteReference w:id="15"/>
      </w:r>
      <w:r w:rsidR="00C57092">
        <w:rPr>
          <w:rFonts w:ascii="Times New Roman" w:hAnsi="Times New Roman" w:cs="Times New Roman"/>
        </w:rPr>
        <w:t xml:space="preserve"> </w:t>
      </w:r>
      <w:r w:rsidR="005139C0">
        <w:rPr>
          <w:rFonts w:ascii="Times New Roman" w:hAnsi="Times New Roman" w:cs="Times New Roman"/>
        </w:rPr>
        <w:t xml:space="preserve">The </w:t>
      </w:r>
      <w:r w:rsidR="009E45F6">
        <w:rPr>
          <w:rFonts w:ascii="Times New Roman" w:hAnsi="Times New Roman" w:cs="Times New Roman"/>
        </w:rPr>
        <w:t>city</w:t>
      </w:r>
      <w:r w:rsidR="005139C0">
        <w:rPr>
          <w:rFonts w:ascii="Times New Roman" w:hAnsi="Times New Roman" w:cs="Times New Roman"/>
        </w:rPr>
        <w:t xml:space="preserve"> seemed </w:t>
      </w:r>
      <w:r w:rsidR="00735422">
        <w:rPr>
          <w:rFonts w:ascii="Times New Roman" w:hAnsi="Times New Roman" w:cs="Times New Roman"/>
        </w:rPr>
        <w:t xml:space="preserve">to revolve around </w:t>
      </w:r>
      <w:r w:rsidR="009E45F6">
        <w:rPr>
          <w:rFonts w:ascii="Times New Roman" w:hAnsi="Times New Roman" w:cs="Times New Roman"/>
        </w:rPr>
        <w:t>immigrants and automobiles</w:t>
      </w:r>
      <w:r w:rsidR="00735422">
        <w:rPr>
          <w:rFonts w:ascii="Times New Roman" w:hAnsi="Times New Roman" w:cs="Times New Roman"/>
        </w:rPr>
        <w:t xml:space="preserve">. Getting home everyday, I could rely on my wife to have </w:t>
      </w:r>
      <w:r w:rsidR="00D92A5C">
        <w:rPr>
          <w:rFonts w:ascii="Times New Roman" w:hAnsi="Times New Roman" w:cs="Times New Roman"/>
          <w:i/>
        </w:rPr>
        <w:t>Bratwü</w:t>
      </w:r>
      <w:r w:rsidR="00735422" w:rsidRPr="00D92A5C">
        <w:rPr>
          <w:rFonts w:ascii="Times New Roman" w:hAnsi="Times New Roman" w:cs="Times New Roman"/>
          <w:i/>
        </w:rPr>
        <w:t>rst</w:t>
      </w:r>
      <w:r w:rsidR="00735422">
        <w:rPr>
          <w:rFonts w:ascii="Times New Roman" w:hAnsi="Times New Roman" w:cs="Times New Roman"/>
        </w:rPr>
        <w:t xml:space="preserve"> cooking, my son in bed, and beer on the table. We were not a religious family, but we did say Grace before each meal. </w:t>
      </w:r>
      <w:r w:rsidR="00424FC0">
        <w:rPr>
          <w:rFonts w:ascii="Times New Roman" w:hAnsi="Times New Roman" w:cs="Times New Roman"/>
        </w:rPr>
        <w:t>We would finish the prayer and recite the word’s my father had said to me when we left Erfurt. “</w:t>
      </w:r>
      <w:r w:rsidR="00424FC0" w:rsidRPr="00D92A5C">
        <w:rPr>
          <w:rFonts w:ascii="Times New Roman" w:hAnsi="Times New Roman" w:cs="Times New Roman"/>
          <w:i/>
        </w:rPr>
        <w:t>Du gehen für ein</w:t>
      </w:r>
      <w:r w:rsidR="00D92A5C">
        <w:rPr>
          <w:rFonts w:ascii="Times New Roman" w:hAnsi="Times New Roman" w:cs="Times New Roman"/>
          <w:i/>
        </w:rPr>
        <w:t>en</w:t>
      </w:r>
      <w:r w:rsidR="00424FC0" w:rsidRPr="00D92A5C">
        <w:rPr>
          <w:rFonts w:ascii="Times New Roman" w:hAnsi="Times New Roman" w:cs="Times New Roman"/>
          <w:i/>
        </w:rPr>
        <w:t xml:space="preserve"> besseres Leben</w:t>
      </w:r>
      <w:r w:rsidR="00424FC0">
        <w:rPr>
          <w:rFonts w:ascii="Times New Roman" w:hAnsi="Times New Roman" w:cs="Times New Roman"/>
        </w:rPr>
        <w:t>,” he had said. In English, it loosely me</w:t>
      </w:r>
      <w:r w:rsidR="00D92A5C">
        <w:rPr>
          <w:rFonts w:ascii="Times New Roman" w:hAnsi="Times New Roman" w:cs="Times New Roman"/>
        </w:rPr>
        <w:t>ant, ‘you go for a better life,’</w:t>
      </w:r>
      <w:r w:rsidR="00424FC0">
        <w:rPr>
          <w:rFonts w:ascii="Times New Roman" w:hAnsi="Times New Roman" w:cs="Times New Roman"/>
        </w:rPr>
        <w:t xml:space="preserve"> which he was insistent on me remembering. We stayed in touch with our </w:t>
      </w:r>
      <w:r w:rsidR="00D92A5C">
        <w:rPr>
          <w:rFonts w:ascii="Times New Roman" w:hAnsi="Times New Roman" w:cs="Times New Roman"/>
        </w:rPr>
        <w:t xml:space="preserve">families as well as our </w:t>
      </w:r>
      <w:r w:rsidR="00424FC0">
        <w:rPr>
          <w:rFonts w:ascii="Times New Roman" w:hAnsi="Times New Roman" w:cs="Times New Roman"/>
        </w:rPr>
        <w:t xml:space="preserve">German roots through the </w:t>
      </w:r>
      <w:r w:rsidR="00D92A5C">
        <w:rPr>
          <w:rFonts w:ascii="Times New Roman" w:hAnsi="Times New Roman" w:cs="Times New Roman"/>
        </w:rPr>
        <w:t xml:space="preserve">letters and the </w:t>
      </w:r>
      <w:r w:rsidR="00424FC0">
        <w:rPr>
          <w:rFonts w:ascii="Times New Roman" w:hAnsi="Times New Roman" w:cs="Times New Roman"/>
        </w:rPr>
        <w:t>German-American community in our neighborhood</w:t>
      </w:r>
      <w:r w:rsidR="00D92A5C">
        <w:rPr>
          <w:rFonts w:ascii="Times New Roman" w:hAnsi="Times New Roman" w:cs="Times New Roman"/>
        </w:rPr>
        <w:t>.</w:t>
      </w:r>
      <w:r w:rsidR="009D0C8B">
        <w:rPr>
          <w:rFonts w:ascii="Times New Roman" w:hAnsi="Times New Roman" w:cs="Times New Roman"/>
        </w:rPr>
        <w:t xml:space="preserve"> </w:t>
      </w:r>
      <w:r w:rsidR="00D92A5C">
        <w:rPr>
          <w:rFonts w:ascii="Times New Roman" w:hAnsi="Times New Roman" w:cs="Times New Roman"/>
        </w:rPr>
        <w:t>We also tried reaching out to other nationalities and groups through work and through parties.</w:t>
      </w:r>
      <w:r w:rsidR="009D0C8B">
        <w:rPr>
          <w:rFonts w:ascii="Times New Roman" w:hAnsi="Times New Roman" w:cs="Times New Roman"/>
        </w:rPr>
        <w:t xml:space="preserve"> Assimilating is never easy, but having such a big company like Ford made it easier since so many peopl</w:t>
      </w:r>
      <w:r w:rsidR="00BC28F0">
        <w:rPr>
          <w:rFonts w:ascii="Times New Roman" w:hAnsi="Times New Roman" w:cs="Times New Roman"/>
        </w:rPr>
        <w:t>e had at least that in common. When I lay down at night with Anja next to me, and Heinz a room over, I know that I have made good choices and set my family on the right path, regardless of who we know or what it took to get here.</w:t>
      </w:r>
    </w:p>
    <w:p w14:paraId="7DD4B522" w14:textId="32409121" w:rsidR="001116A2" w:rsidRPr="005139C0" w:rsidRDefault="003C1A80" w:rsidP="00FE65A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Looking back now, </w:t>
      </w:r>
      <w:r w:rsidR="009D0C8B">
        <w:rPr>
          <w:rFonts w:ascii="Times New Roman" w:hAnsi="Times New Roman" w:cs="Times New Roman"/>
        </w:rPr>
        <w:t xml:space="preserve">I am proud of </w:t>
      </w:r>
      <w:r w:rsidR="003C567F">
        <w:rPr>
          <w:rFonts w:ascii="Times New Roman" w:hAnsi="Times New Roman" w:cs="Times New Roman"/>
        </w:rPr>
        <w:t xml:space="preserve">how </w:t>
      </w:r>
      <w:r w:rsidR="009D0C8B">
        <w:rPr>
          <w:rFonts w:ascii="Times New Roman" w:hAnsi="Times New Roman" w:cs="Times New Roman"/>
        </w:rPr>
        <w:t xml:space="preserve">my family and </w:t>
      </w:r>
      <w:r w:rsidR="00285E05">
        <w:rPr>
          <w:rFonts w:ascii="Times New Roman" w:hAnsi="Times New Roman" w:cs="Times New Roman"/>
        </w:rPr>
        <w:t>I ca</w:t>
      </w:r>
      <w:r w:rsidR="003C567F">
        <w:rPr>
          <w:rFonts w:ascii="Times New Roman" w:hAnsi="Times New Roman" w:cs="Times New Roman"/>
        </w:rPr>
        <w:t xml:space="preserve">me here to learn new things and </w:t>
      </w:r>
      <w:r w:rsidR="00285E05">
        <w:rPr>
          <w:rFonts w:ascii="Times New Roman" w:hAnsi="Times New Roman" w:cs="Times New Roman"/>
        </w:rPr>
        <w:t xml:space="preserve">give </w:t>
      </w:r>
      <w:r w:rsidR="007720F8">
        <w:rPr>
          <w:rFonts w:ascii="Times New Roman" w:hAnsi="Times New Roman" w:cs="Times New Roman"/>
        </w:rPr>
        <w:t>ourselves</w:t>
      </w:r>
      <w:r w:rsidR="003C567F">
        <w:rPr>
          <w:rFonts w:ascii="Times New Roman" w:hAnsi="Times New Roman" w:cs="Times New Roman"/>
        </w:rPr>
        <w:t xml:space="preserve"> more opportunities.</w:t>
      </w:r>
      <w:r w:rsidR="00285E05">
        <w:rPr>
          <w:rFonts w:ascii="Times New Roman" w:hAnsi="Times New Roman" w:cs="Times New Roman"/>
        </w:rPr>
        <w:t xml:space="preserve"> I could have made more of an effort in the beginning to really search out the Ford Motor Company, but I did not plan well enough until I was </w:t>
      </w:r>
      <w:r w:rsidR="007720F8">
        <w:rPr>
          <w:rFonts w:ascii="Times New Roman" w:hAnsi="Times New Roman" w:cs="Times New Roman"/>
        </w:rPr>
        <w:t>face to face with his gates</w:t>
      </w:r>
      <w:r w:rsidR="00285E05">
        <w:rPr>
          <w:rFonts w:ascii="Times New Roman" w:hAnsi="Times New Roman" w:cs="Times New Roman"/>
        </w:rPr>
        <w:t xml:space="preserve">. While I may not have “stitched myself to the flag” in a sense of community, I believe my family and I made this </w:t>
      </w:r>
      <w:r w:rsidR="007720F8">
        <w:rPr>
          <w:rFonts w:ascii="Times New Roman" w:hAnsi="Times New Roman" w:cs="Times New Roman"/>
        </w:rPr>
        <w:t>country</w:t>
      </w:r>
      <w:r w:rsidR="00285E05">
        <w:rPr>
          <w:rFonts w:ascii="Times New Roman" w:hAnsi="Times New Roman" w:cs="Times New Roman"/>
        </w:rPr>
        <w:t xml:space="preserve"> work for us and fought fo</w:t>
      </w:r>
      <w:r w:rsidR="00927312">
        <w:rPr>
          <w:rFonts w:ascii="Times New Roman" w:hAnsi="Times New Roman" w:cs="Times New Roman"/>
        </w:rPr>
        <w:t>r ourselves when we needed to</w:t>
      </w:r>
      <w:r w:rsidR="007720F8">
        <w:rPr>
          <w:rFonts w:ascii="Times New Roman" w:hAnsi="Times New Roman" w:cs="Times New Roman"/>
        </w:rPr>
        <w:t>, as with the labor unions</w:t>
      </w:r>
      <w:r w:rsidR="00927312">
        <w:rPr>
          <w:rFonts w:ascii="Times New Roman" w:hAnsi="Times New Roman" w:cs="Times New Roman"/>
        </w:rPr>
        <w:t>.</w:t>
      </w:r>
      <w:r w:rsidR="007720F8">
        <w:rPr>
          <w:rFonts w:ascii="Times New Roman" w:hAnsi="Times New Roman" w:cs="Times New Roman"/>
        </w:rPr>
        <w:t xml:space="preserve"> </w:t>
      </w:r>
      <w:r w:rsidR="007720F8">
        <w:rPr>
          <w:rFonts w:ascii="Times New Roman" w:hAnsi="Times New Roman" w:cs="Times New Roman"/>
        </w:rPr>
        <w:t>I had such grand ideas when we came here, but sometimes things aren’t all they’re cra</w:t>
      </w:r>
      <w:r w:rsidR="007720F8">
        <w:rPr>
          <w:rFonts w:ascii="Times New Roman" w:hAnsi="Times New Roman" w:cs="Times New Roman"/>
        </w:rPr>
        <w:t xml:space="preserve">cked up to be; change is never an easy thing to do, but all of our hard work truly did pay off. </w:t>
      </w:r>
      <w:r w:rsidR="00927312">
        <w:rPr>
          <w:rFonts w:ascii="Times New Roman" w:hAnsi="Times New Roman" w:cs="Times New Roman"/>
        </w:rPr>
        <w:t>We are still greatly in touch with our past, and are actually trying to pull some more of our family over from Erfurt to join us in Detroit.</w:t>
      </w:r>
      <w:r w:rsidR="00285E05">
        <w:rPr>
          <w:rFonts w:ascii="Times New Roman" w:hAnsi="Times New Roman" w:cs="Times New Roman"/>
        </w:rPr>
        <w:t xml:space="preserve"> </w:t>
      </w:r>
      <w:r w:rsidR="003C567F">
        <w:rPr>
          <w:rFonts w:ascii="Times New Roman" w:hAnsi="Times New Roman" w:cs="Times New Roman"/>
        </w:rPr>
        <w:t xml:space="preserve">I will never lose my German roots, and I am grateful that </w:t>
      </w:r>
      <w:r w:rsidR="00285E05">
        <w:rPr>
          <w:rFonts w:ascii="Times New Roman" w:hAnsi="Times New Roman" w:cs="Times New Roman"/>
        </w:rPr>
        <w:t xml:space="preserve">I have just begun to settle into this beautiful place called America, which I can now call my home. </w:t>
      </w:r>
    </w:p>
    <w:p w14:paraId="41A4E31A" w14:textId="02CDB868" w:rsidR="001116A2" w:rsidRDefault="001116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7FCCE6" w14:textId="77777777" w:rsidR="00C57092" w:rsidRDefault="00C57092" w:rsidP="00FE65A9">
      <w:pPr>
        <w:rPr>
          <w:rFonts w:ascii="Times New Roman" w:hAnsi="Times New Roman" w:cs="Times New Roman"/>
        </w:rPr>
      </w:pPr>
    </w:p>
    <w:p w14:paraId="404FB90E" w14:textId="77777777" w:rsidR="00C85183" w:rsidRPr="000B5AFD" w:rsidRDefault="00C85183" w:rsidP="00C85183">
      <w:pPr>
        <w:spacing w:line="480" w:lineRule="auto"/>
        <w:jc w:val="center"/>
        <w:rPr>
          <w:rFonts w:ascii="Times New Roman" w:hAnsi="Times New Roman" w:cs="Times New Roman"/>
        </w:rPr>
      </w:pPr>
      <w:r w:rsidRPr="000B5AFD">
        <w:rPr>
          <w:rFonts w:ascii="Times New Roman" w:hAnsi="Times New Roman" w:cs="Times New Roman"/>
        </w:rPr>
        <w:t>Works Cited</w:t>
      </w:r>
    </w:p>
    <w:p w14:paraId="4CE12D8D" w14:textId="1EF66E48" w:rsidR="004C2451" w:rsidRDefault="004C2451" w:rsidP="004C245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262626"/>
        </w:rPr>
      </w:pPr>
      <w:r w:rsidRPr="000B5AFD">
        <w:rPr>
          <w:rFonts w:ascii="Times New Roman" w:hAnsi="Times New Roman" w:cs="Times New Roman"/>
          <w:color w:val="262626"/>
        </w:rPr>
        <w:t xml:space="preserve">Capozzola, Christopher. "Legacies for Citizenship." </w:t>
      </w:r>
      <w:r w:rsidRPr="000B5AFD">
        <w:rPr>
          <w:rFonts w:ascii="Times New Roman" w:hAnsi="Times New Roman" w:cs="Times New Roman"/>
          <w:i/>
          <w:iCs/>
          <w:color w:val="262626"/>
        </w:rPr>
        <w:t>Legacies for Citizenship</w:t>
      </w:r>
      <w:r w:rsidRPr="000B5AFD">
        <w:rPr>
          <w:rFonts w:ascii="Times New Roman" w:hAnsi="Times New Roman" w:cs="Times New Roman"/>
          <w:color w:val="262626"/>
        </w:rPr>
        <w:t xml:space="preserve"> 38.4 (2014): n. pag. </w:t>
      </w:r>
      <w:r w:rsidRPr="000B5AFD">
        <w:rPr>
          <w:rFonts w:ascii="Times New Roman" w:hAnsi="Times New Roman" w:cs="Times New Roman"/>
          <w:i/>
          <w:iCs/>
          <w:color w:val="262626"/>
        </w:rPr>
        <w:t>Wayne Library</w:t>
      </w:r>
      <w:r w:rsidRPr="000B5AFD">
        <w:rPr>
          <w:rFonts w:ascii="Times New Roman" w:hAnsi="Times New Roman" w:cs="Times New Roman"/>
          <w:color w:val="262626"/>
        </w:rPr>
        <w:t xml:space="preserve">. Web. 20 Oct. 2014. </w:t>
      </w:r>
    </w:p>
    <w:p w14:paraId="44B8F606" w14:textId="77777777" w:rsidR="004C2451" w:rsidRPr="000B5AFD" w:rsidRDefault="004C2451" w:rsidP="004C245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B5AFD">
        <w:rPr>
          <w:rFonts w:ascii="Times New Roman" w:hAnsi="Times New Roman" w:cs="Times New Roman"/>
          <w:color w:val="262626"/>
        </w:rPr>
        <w:t xml:space="preserve">"German-American Bund." </w:t>
      </w:r>
      <w:r w:rsidRPr="000B5AFD">
        <w:rPr>
          <w:rFonts w:ascii="Times New Roman" w:hAnsi="Times New Roman" w:cs="Times New Roman"/>
          <w:i/>
          <w:iCs/>
          <w:color w:val="262626"/>
        </w:rPr>
        <w:t>Detroit Free Press</w:t>
      </w:r>
      <w:r w:rsidRPr="000B5AFD">
        <w:rPr>
          <w:rFonts w:ascii="Times New Roman" w:hAnsi="Times New Roman" w:cs="Times New Roman"/>
          <w:color w:val="262626"/>
        </w:rPr>
        <w:t xml:space="preserve"> 12 Jan. 1891: n. pag. </w:t>
      </w:r>
      <w:r w:rsidRPr="000B5AFD">
        <w:rPr>
          <w:rFonts w:ascii="Times New Roman" w:hAnsi="Times New Roman" w:cs="Times New Roman"/>
          <w:i/>
          <w:iCs/>
          <w:color w:val="262626"/>
        </w:rPr>
        <w:t>Historical Detroit Free Press</w:t>
      </w:r>
      <w:r w:rsidRPr="000B5AFD">
        <w:rPr>
          <w:rFonts w:ascii="Times New Roman" w:hAnsi="Times New Roman" w:cs="Times New Roman"/>
          <w:color w:val="262626"/>
        </w:rPr>
        <w:t xml:space="preserve">. Detroit Free Press. Web. 20 Oct. 2014. </w:t>
      </w:r>
    </w:p>
    <w:p w14:paraId="195A39FA" w14:textId="6400E573" w:rsidR="00CA43ED" w:rsidRPr="000B5AFD" w:rsidRDefault="004C2451" w:rsidP="00CA43ED">
      <w:pPr>
        <w:spacing w:line="480" w:lineRule="auto"/>
        <w:ind w:left="720" w:hanging="720"/>
        <w:rPr>
          <w:rFonts w:ascii="Times New Roman" w:hAnsi="Times New Roman" w:cs="Times New Roman"/>
          <w:color w:val="262626"/>
        </w:rPr>
      </w:pPr>
      <w:r w:rsidRPr="000B5AFD">
        <w:rPr>
          <w:rFonts w:ascii="Times New Roman" w:hAnsi="Times New Roman" w:cs="Times New Roman"/>
          <w:color w:val="262626"/>
        </w:rPr>
        <w:t xml:space="preserve">"German-American Sentiments." </w:t>
      </w:r>
      <w:r w:rsidRPr="000B5AFD">
        <w:rPr>
          <w:rFonts w:ascii="Times New Roman" w:hAnsi="Times New Roman" w:cs="Times New Roman"/>
          <w:i/>
          <w:iCs/>
          <w:color w:val="262626"/>
        </w:rPr>
        <w:t>Historical Detroit Free Press</w:t>
      </w:r>
      <w:r w:rsidRPr="000B5AFD">
        <w:rPr>
          <w:rFonts w:ascii="Times New Roman" w:hAnsi="Times New Roman" w:cs="Times New Roman"/>
          <w:color w:val="262626"/>
        </w:rPr>
        <w:t xml:space="preserve">. Detroit Free Press, n.d. Web. 20 Oct. 2014. </w:t>
      </w:r>
    </w:p>
    <w:p w14:paraId="695641F3" w14:textId="61FBB035" w:rsidR="004C2451" w:rsidRPr="00CA43ED" w:rsidRDefault="004C2451" w:rsidP="004C245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color w:val="262626"/>
        </w:rPr>
      </w:pPr>
      <w:r w:rsidRPr="000B5AFD">
        <w:rPr>
          <w:rFonts w:ascii="Times New Roman" w:hAnsi="Times New Roman" w:cs="Times New Roman"/>
          <w:color w:val="262626"/>
        </w:rPr>
        <w:t xml:space="preserve">"History of German-American Relations." </w:t>
      </w:r>
      <w:r w:rsidRPr="000B5AFD">
        <w:rPr>
          <w:rFonts w:ascii="Times New Roman" w:hAnsi="Times New Roman" w:cs="Times New Roman"/>
          <w:i/>
          <w:iCs/>
          <w:color w:val="262626"/>
        </w:rPr>
        <w:t>History of German American Relations</w:t>
      </w:r>
      <w:r w:rsidRPr="000B5AFD">
        <w:rPr>
          <w:rFonts w:ascii="Times New Roman" w:hAnsi="Times New Roman" w:cs="Times New Roman"/>
          <w:color w:val="262626"/>
        </w:rPr>
        <w:t xml:space="preserve">. US Embassy, </w:t>
      </w:r>
      <w:r w:rsidR="00C57092">
        <w:rPr>
          <w:rFonts w:ascii="Times New Roman" w:hAnsi="Times New Roman" w:cs="Times New Roman"/>
          <w:color w:val="262626"/>
        </w:rPr>
        <w:t>June 2008. Web. 20 Oct. 2014.</w:t>
      </w:r>
    </w:p>
    <w:p w14:paraId="116F5156" w14:textId="0C8CCB4C" w:rsidR="00CA43ED" w:rsidRPr="00CA43ED" w:rsidRDefault="00CA43ED" w:rsidP="004C245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CA43ED">
        <w:rPr>
          <w:rFonts w:ascii="Times New Roman" w:hAnsi="Times New Roman" w:cs="Times New Roman"/>
          <w:color w:val="262626"/>
        </w:rPr>
        <w:t xml:space="preserve">Hobby, Jeneen. "German Americans." </w:t>
      </w:r>
      <w:r w:rsidRPr="00CA43ED">
        <w:rPr>
          <w:rFonts w:ascii="Times New Roman" w:hAnsi="Times New Roman" w:cs="Times New Roman"/>
          <w:i/>
          <w:iCs/>
          <w:color w:val="262626"/>
        </w:rPr>
        <w:t>Worldmark Encyclopedia of Cultures and Daily Life</w:t>
      </w:r>
      <w:r w:rsidRPr="00CA43ED">
        <w:rPr>
          <w:rFonts w:ascii="Times New Roman" w:hAnsi="Times New Roman" w:cs="Times New Roman"/>
          <w:color w:val="262626"/>
        </w:rPr>
        <w:t>. By Timothy L. Gall. 2nd ed. Vol. 2. N.p.: Gale, 2009. 230-32. Print.</w:t>
      </w:r>
    </w:p>
    <w:p w14:paraId="03613EF5" w14:textId="11C88311" w:rsidR="004C2451" w:rsidRPr="004C2451" w:rsidRDefault="004C2451" w:rsidP="004C245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 w:rsidRPr="000B5AFD">
        <w:rPr>
          <w:rFonts w:ascii="Times New Roman" w:hAnsi="Times New Roman" w:cs="Times New Roman"/>
          <w:color w:val="262626"/>
        </w:rPr>
        <w:t xml:space="preserve">Lehman, Jeffrey. "Waves of German Immigrants." </w:t>
      </w:r>
      <w:r w:rsidRPr="000B5AFD">
        <w:rPr>
          <w:rFonts w:ascii="Times New Roman" w:hAnsi="Times New Roman" w:cs="Times New Roman"/>
          <w:i/>
          <w:iCs/>
          <w:color w:val="262626"/>
        </w:rPr>
        <w:t>Immigration Resources</w:t>
      </w:r>
      <w:r w:rsidRPr="000B5AFD">
        <w:rPr>
          <w:rFonts w:ascii="Times New Roman" w:hAnsi="Times New Roman" w:cs="Times New Roman"/>
          <w:color w:val="262626"/>
        </w:rPr>
        <w:t>. The Advocates for Human Rights, 2000. Web. 19 Oct. 2014.</w:t>
      </w:r>
    </w:p>
    <w:p w14:paraId="4D7B2BF8" w14:textId="675E0C3C" w:rsidR="00C85183" w:rsidRPr="000B5AFD" w:rsidRDefault="008D4383" w:rsidP="00C85183">
      <w:pPr>
        <w:spacing w:line="480" w:lineRule="auto"/>
        <w:rPr>
          <w:rFonts w:ascii="Times New Roman" w:hAnsi="Times New Roman" w:cs="Times New Roman"/>
          <w:color w:val="262626"/>
        </w:rPr>
      </w:pPr>
      <w:r w:rsidRPr="000B5AFD">
        <w:rPr>
          <w:rFonts w:ascii="Times New Roman" w:hAnsi="Times New Roman" w:cs="Times New Roman"/>
          <w:color w:val="262626"/>
        </w:rPr>
        <w:t xml:space="preserve">Martelle, Scott. </w:t>
      </w:r>
      <w:r w:rsidRPr="000B5AFD">
        <w:rPr>
          <w:rFonts w:ascii="Times New Roman" w:hAnsi="Times New Roman" w:cs="Times New Roman"/>
          <w:i/>
          <w:iCs/>
          <w:color w:val="262626"/>
        </w:rPr>
        <w:t>Detroit: A Biography</w:t>
      </w:r>
      <w:r w:rsidRPr="000B5AFD">
        <w:rPr>
          <w:rFonts w:ascii="Times New Roman" w:hAnsi="Times New Roman" w:cs="Times New Roman"/>
          <w:color w:val="262626"/>
        </w:rPr>
        <w:t>. Chicago, IL: Chicago Review, 2012. Print.</w:t>
      </w:r>
    </w:p>
    <w:p w14:paraId="58661118" w14:textId="5458E962" w:rsidR="0046284C" w:rsidRPr="004C2451" w:rsidRDefault="008D4383" w:rsidP="004C2451">
      <w:pPr>
        <w:spacing w:line="480" w:lineRule="auto"/>
        <w:ind w:left="720" w:hanging="720"/>
        <w:rPr>
          <w:rFonts w:ascii="Times New Roman" w:hAnsi="Times New Roman" w:cs="Times New Roman"/>
          <w:color w:val="262626"/>
        </w:rPr>
      </w:pPr>
      <w:r w:rsidRPr="000B5AFD">
        <w:rPr>
          <w:rFonts w:ascii="Times New Roman" w:hAnsi="Times New Roman" w:cs="Times New Roman"/>
          <w:color w:val="262626"/>
        </w:rPr>
        <w:t xml:space="preserve">Rybczynski, Witold. </w:t>
      </w:r>
      <w:r w:rsidRPr="000B5AFD">
        <w:rPr>
          <w:rFonts w:ascii="Times New Roman" w:hAnsi="Times New Roman" w:cs="Times New Roman"/>
          <w:i/>
          <w:iCs/>
          <w:color w:val="262626"/>
        </w:rPr>
        <w:t>City Life: Urban Expectations in a New World</w:t>
      </w:r>
      <w:r w:rsidRPr="000B5AFD">
        <w:rPr>
          <w:rFonts w:ascii="Times New Roman" w:hAnsi="Times New Roman" w:cs="Times New Roman"/>
          <w:color w:val="262626"/>
        </w:rPr>
        <w:t xml:space="preserve">. New York: Scribner, 1995. </w:t>
      </w:r>
    </w:p>
    <w:sectPr w:rsidR="0046284C" w:rsidRPr="004C2451" w:rsidSect="00106C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A145D" w14:textId="77777777" w:rsidR="00BC28F0" w:rsidRDefault="00BC28F0" w:rsidP="00106CE2">
      <w:r>
        <w:separator/>
      </w:r>
    </w:p>
  </w:endnote>
  <w:endnote w:type="continuationSeparator" w:id="0">
    <w:p w14:paraId="772B1C31" w14:textId="77777777" w:rsidR="00BC28F0" w:rsidRDefault="00BC28F0" w:rsidP="0010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7BC4C" w14:textId="4AB3FFC3" w:rsidR="00BC28F0" w:rsidRPr="0073539D" w:rsidRDefault="00BC28F0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2B9CA" w14:textId="77777777" w:rsidR="00BC28F0" w:rsidRDefault="00BC28F0" w:rsidP="00106CE2">
      <w:r>
        <w:separator/>
      </w:r>
    </w:p>
  </w:footnote>
  <w:footnote w:type="continuationSeparator" w:id="0">
    <w:p w14:paraId="4736162E" w14:textId="77777777" w:rsidR="00BC28F0" w:rsidRDefault="00BC28F0" w:rsidP="00106CE2">
      <w:r>
        <w:continuationSeparator/>
      </w:r>
    </w:p>
  </w:footnote>
  <w:footnote w:id="1">
    <w:p w14:paraId="0585E401" w14:textId="04AB7316" w:rsidR="00BC28F0" w:rsidRPr="00711D20" w:rsidRDefault="00BC28F0" w:rsidP="00D7337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Ford, Henry. Ford Manual: Helpful Hints for Emplyees. Detroit: Ford Motor, 1915. Print.</w:t>
      </w:r>
    </w:p>
  </w:footnote>
  <w:footnote w:id="2">
    <w:p w14:paraId="79F0B0C5" w14:textId="711C2E0F" w:rsidR="00BC28F0" w:rsidRPr="00711D20" w:rsidRDefault="00BC28F0" w:rsidP="00D73378">
      <w:pPr>
        <w:ind w:left="720" w:hanging="720"/>
        <w:rPr>
          <w:rFonts w:ascii="Times New Roman" w:hAnsi="Times New Roman" w:cs="Times New Roman"/>
          <w:color w:val="262626"/>
          <w:sz w:val="16"/>
          <w:szCs w:val="16"/>
        </w:rPr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</w:t>
      </w:r>
      <w:r w:rsidRPr="00711D20">
        <w:rPr>
          <w:rFonts w:ascii="Times New Roman" w:hAnsi="Times New Roman" w:cs="Times New Roman"/>
          <w:color w:val="262626"/>
          <w:sz w:val="16"/>
          <w:szCs w:val="16"/>
        </w:rPr>
        <w:t xml:space="preserve">Rybczynski, Witold. </w:t>
      </w:r>
      <w:r w:rsidRPr="00711D20">
        <w:rPr>
          <w:rFonts w:ascii="Times New Roman" w:hAnsi="Times New Roman" w:cs="Times New Roman"/>
          <w:i/>
          <w:iCs/>
          <w:color w:val="262626"/>
          <w:sz w:val="16"/>
          <w:szCs w:val="16"/>
        </w:rPr>
        <w:t>City Life: Urban Expectations in a New World</w:t>
      </w:r>
      <w:r>
        <w:rPr>
          <w:rFonts w:ascii="Times New Roman" w:hAnsi="Times New Roman" w:cs="Times New Roman"/>
          <w:color w:val="262626"/>
          <w:sz w:val="16"/>
          <w:szCs w:val="16"/>
        </w:rPr>
        <w:t>. New York: Scribner, 1995. 46. Print.</w:t>
      </w:r>
    </w:p>
  </w:footnote>
  <w:footnote w:id="3">
    <w:p w14:paraId="0A6FFB4A" w14:textId="38AF4ADD" w:rsidR="00BC28F0" w:rsidRPr="00711D20" w:rsidRDefault="00BC28F0" w:rsidP="006A4C5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16"/>
          <w:szCs w:val="16"/>
        </w:rPr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</w:t>
      </w:r>
      <w:r w:rsidRPr="00711D20">
        <w:rPr>
          <w:rFonts w:ascii="Times New Roman" w:hAnsi="Times New Roman" w:cs="Times New Roman"/>
          <w:color w:val="262626"/>
          <w:sz w:val="16"/>
          <w:szCs w:val="16"/>
        </w:rPr>
        <w:t xml:space="preserve">Lehman, Jeffrey. "Waves of German Immigrants." </w:t>
      </w:r>
      <w:r w:rsidRPr="00711D20">
        <w:rPr>
          <w:rFonts w:ascii="Times New Roman" w:hAnsi="Times New Roman" w:cs="Times New Roman"/>
          <w:i/>
          <w:iCs/>
          <w:color w:val="262626"/>
          <w:sz w:val="16"/>
          <w:szCs w:val="16"/>
        </w:rPr>
        <w:t>Immigration Resources</w:t>
      </w:r>
      <w:r w:rsidRPr="00711D20">
        <w:rPr>
          <w:rFonts w:ascii="Times New Roman" w:hAnsi="Times New Roman" w:cs="Times New Roman"/>
          <w:color w:val="262626"/>
          <w:sz w:val="16"/>
          <w:szCs w:val="16"/>
        </w:rPr>
        <w:t>. The Advocates for Human Rights, 2000. Web. 19 Oct. 2014.</w:t>
      </w:r>
    </w:p>
  </w:footnote>
  <w:footnote w:id="4">
    <w:p w14:paraId="7269A191" w14:textId="1E0B75B4" w:rsidR="00BC28F0" w:rsidRPr="00711D20" w:rsidRDefault="00BC28F0" w:rsidP="00711D2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Ford, Henry. Ford Manual: Helpful Hints for Emplyees. Detroit: Ford Motor, 1915. Print.</w:t>
      </w:r>
    </w:p>
  </w:footnote>
  <w:footnote w:id="5">
    <w:p w14:paraId="7FC5CF67" w14:textId="6107A1B2" w:rsidR="00BC28F0" w:rsidRPr="00711D20" w:rsidRDefault="00BC28F0" w:rsidP="00711D2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Martelle, Scott. "The Auto Era." Detroit: A Biography. Chicago, IL: Chicago Review, 2012. 75. Print.</w:t>
      </w:r>
    </w:p>
  </w:footnote>
  <w:footnote w:id="6">
    <w:p w14:paraId="466AA3A5" w14:textId="151E5877" w:rsidR="00BC28F0" w:rsidRDefault="00BC28F0">
      <w:pPr>
        <w:pStyle w:val="FootnoteText"/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Ford, Henry. Ford Manual: Helpful Hints for Emplyees. Detroit: Ford Motor, 1915. Print.</w:t>
      </w:r>
    </w:p>
  </w:footnote>
  <w:footnote w:id="7">
    <w:p w14:paraId="548B1713" w14:textId="0B2B2D76" w:rsidR="00BC28F0" w:rsidRPr="00C57092" w:rsidRDefault="00BC28F0" w:rsidP="00C5709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5709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57092">
        <w:rPr>
          <w:rFonts w:ascii="Times New Roman" w:hAnsi="Times New Roman" w:cs="Times New Roman"/>
          <w:sz w:val="16"/>
          <w:szCs w:val="16"/>
        </w:rPr>
        <w:t xml:space="preserve"> Ford, Henry. Ford Manual: Helpful Hints for Emplyees. Detroit: Ford Motor, 1915. Print.</w:t>
      </w:r>
    </w:p>
  </w:footnote>
  <w:footnote w:id="8">
    <w:p w14:paraId="0A2BBE43" w14:textId="77777777" w:rsidR="00BC28F0" w:rsidRPr="001116A2" w:rsidRDefault="00BC28F0" w:rsidP="007C547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16"/>
          <w:szCs w:val="16"/>
        </w:rPr>
      </w:pPr>
      <w:r w:rsidRPr="00711D2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11D20">
        <w:rPr>
          <w:rFonts w:ascii="Times New Roman" w:hAnsi="Times New Roman" w:cs="Times New Roman"/>
          <w:sz w:val="16"/>
          <w:szCs w:val="16"/>
        </w:rPr>
        <w:t xml:space="preserve"> </w:t>
      </w:r>
      <w:r w:rsidRPr="00711D20">
        <w:rPr>
          <w:rFonts w:ascii="Times New Roman" w:hAnsi="Times New Roman" w:cs="Times New Roman"/>
          <w:color w:val="262626"/>
          <w:sz w:val="16"/>
          <w:szCs w:val="16"/>
        </w:rPr>
        <w:t xml:space="preserve">Lehman, Jeffrey. "Waves of German Immigrants." </w:t>
      </w:r>
      <w:r w:rsidRPr="00711D20">
        <w:rPr>
          <w:rFonts w:ascii="Times New Roman" w:hAnsi="Times New Roman" w:cs="Times New Roman"/>
          <w:i/>
          <w:iCs/>
          <w:color w:val="262626"/>
          <w:sz w:val="16"/>
          <w:szCs w:val="16"/>
        </w:rPr>
        <w:t>Immigration Resources</w:t>
      </w:r>
      <w:r w:rsidRPr="00711D20">
        <w:rPr>
          <w:rFonts w:ascii="Times New Roman" w:hAnsi="Times New Roman" w:cs="Times New Roman"/>
          <w:color w:val="262626"/>
          <w:sz w:val="16"/>
          <w:szCs w:val="16"/>
        </w:rPr>
        <w:t>. The Advocates for Human Rights, 2000. Web. 19 Oct. 2014.</w:t>
      </w:r>
    </w:p>
  </w:footnote>
  <w:footnote w:id="9">
    <w:p w14:paraId="26BB5945" w14:textId="3E2E9362" w:rsidR="00BC28F0" w:rsidRPr="00C57092" w:rsidRDefault="00BC28F0" w:rsidP="00C5709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62626"/>
          <w:sz w:val="16"/>
          <w:szCs w:val="16"/>
        </w:rPr>
      </w:pPr>
      <w:r w:rsidRPr="00C5709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57092">
        <w:rPr>
          <w:rFonts w:ascii="Times New Roman" w:hAnsi="Times New Roman" w:cs="Times New Roman"/>
          <w:sz w:val="16"/>
          <w:szCs w:val="16"/>
        </w:rPr>
        <w:t xml:space="preserve"> 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 xml:space="preserve">Capozzola, Christopher. "Legacies for Citizenship." </w:t>
      </w:r>
      <w:r w:rsidRPr="00C57092">
        <w:rPr>
          <w:rFonts w:ascii="Times New Roman" w:hAnsi="Times New Roman" w:cs="Times New Roman"/>
          <w:i/>
          <w:iCs/>
          <w:color w:val="262626"/>
          <w:sz w:val="16"/>
          <w:szCs w:val="16"/>
        </w:rPr>
        <w:t>Legacies for Citizenship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 xml:space="preserve"> 38.4 (2014): n. pag. </w:t>
      </w:r>
      <w:r w:rsidRPr="00C57092">
        <w:rPr>
          <w:rFonts w:ascii="Times New Roman" w:hAnsi="Times New Roman" w:cs="Times New Roman"/>
          <w:i/>
          <w:iCs/>
          <w:color w:val="262626"/>
          <w:sz w:val="16"/>
          <w:szCs w:val="16"/>
        </w:rPr>
        <w:t>Wayne Library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 xml:space="preserve">. Web. 20 Oct. 2014. </w:t>
      </w:r>
    </w:p>
  </w:footnote>
  <w:footnote w:id="10">
    <w:p w14:paraId="4F585BC9" w14:textId="04660F24" w:rsidR="00BC28F0" w:rsidRPr="00191B81" w:rsidRDefault="00BC28F0" w:rsidP="00C5709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62626"/>
          <w:sz w:val="16"/>
          <w:szCs w:val="16"/>
        </w:rPr>
      </w:pPr>
      <w:r w:rsidRPr="00C5709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57092">
        <w:rPr>
          <w:rFonts w:ascii="Times New Roman" w:hAnsi="Times New Roman" w:cs="Times New Roman"/>
          <w:sz w:val="16"/>
          <w:szCs w:val="16"/>
        </w:rPr>
        <w:t xml:space="preserve"> 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>"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 xml:space="preserve">History of German-American Relations." </w:t>
      </w:r>
      <w:r w:rsidRPr="00191B81">
        <w:rPr>
          <w:rFonts w:ascii="Times New Roman" w:hAnsi="Times New Roman" w:cs="Times New Roman"/>
          <w:i/>
          <w:iCs/>
          <w:color w:val="262626"/>
          <w:sz w:val="16"/>
          <w:szCs w:val="16"/>
        </w:rPr>
        <w:t>History of German American Relations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>. US Embassy, June 2008. Web. 20 Oct. 2014.</w:t>
      </w:r>
    </w:p>
  </w:footnote>
  <w:footnote w:id="11">
    <w:p w14:paraId="408F7434" w14:textId="3D82F10D" w:rsidR="00BC28F0" w:rsidRPr="00191B81" w:rsidRDefault="00BC28F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91B8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91B81">
        <w:rPr>
          <w:rFonts w:ascii="Times New Roman" w:hAnsi="Times New Roman" w:cs="Times New Roman"/>
          <w:sz w:val="16"/>
          <w:szCs w:val="16"/>
        </w:rPr>
        <w:t xml:space="preserve"> Ford, Henry. Ford Manual: Helpful Hints for Emplyees. Detroit: Ford Motor, 1915. Print.</w:t>
      </w:r>
    </w:p>
  </w:footnote>
  <w:footnote w:id="12">
    <w:p w14:paraId="3EEC81EE" w14:textId="77777777" w:rsidR="00BC28F0" w:rsidRPr="00191B81" w:rsidRDefault="00BC28F0" w:rsidP="007C5479">
      <w:pPr>
        <w:ind w:left="720" w:hanging="720"/>
        <w:rPr>
          <w:rFonts w:ascii="Times New Roman" w:hAnsi="Times New Roman" w:cs="Times New Roman"/>
          <w:color w:val="262626"/>
          <w:sz w:val="16"/>
          <w:szCs w:val="16"/>
        </w:rPr>
      </w:pPr>
      <w:r w:rsidRPr="00191B8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91B81">
        <w:rPr>
          <w:rFonts w:ascii="Times New Roman" w:hAnsi="Times New Roman" w:cs="Times New Roman"/>
          <w:sz w:val="16"/>
          <w:szCs w:val="16"/>
        </w:rPr>
        <w:t xml:space="preserve"> 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 xml:space="preserve">"German-American Sentiments." </w:t>
      </w:r>
      <w:r w:rsidRPr="00191B81">
        <w:rPr>
          <w:rFonts w:ascii="Times New Roman" w:hAnsi="Times New Roman" w:cs="Times New Roman"/>
          <w:i/>
          <w:iCs/>
          <w:color w:val="262626"/>
          <w:sz w:val="16"/>
          <w:szCs w:val="16"/>
        </w:rPr>
        <w:t>Historical Detroit Free Press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 xml:space="preserve">. Detroit Free Press, n.d. Web. 20 Oct. 2014. </w:t>
      </w:r>
    </w:p>
  </w:footnote>
  <w:footnote w:id="13">
    <w:p w14:paraId="095BF118" w14:textId="4E299EA0" w:rsidR="00BC28F0" w:rsidRPr="00191B81" w:rsidRDefault="00BC28F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91B8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91B81">
        <w:rPr>
          <w:rFonts w:ascii="Times New Roman" w:hAnsi="Times New Roman" w:cs="Times New Roman"/>
          <w:sz w:val="16"/>
          <w:szCs w:val="16"/>
        </w:rPr>
        <w:t xml:space="preserve"> 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 xml:space="preserve">Lehman, Jeffrey. "Waves of German Immigrants." </w:t>
      </w:r>
      <w:r w:rsidRPr="00191B81">
        <w:rPr>
          <w:rFonts w:ascii="Times New Roman" w:hAnsi="Times New Roman" w:cs="Times New Roman"/>
          <w:i/>
          <w:iCs/>
          <w:color w:val="262626"/>
          <w:sz w:val="16"/>
          <w:szCs w:val="16"/>
        </w:rPr>
        <w:t>Immigration Resources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>. The Advocates for Human Rights, 2000. Web. 19 Oct. 2014.</w:t>
      </w:r>
    </w:p>
  </w:footnote>
  <w:footnote w:id="14">
    <w:p w14:paraId="12415A69" w14:textId="77777777" w:rsidR="00BC28F0" w:rsidRPr="00711D20" w:rsidRDefault="00BC28F0" w:rsidP="007C547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16"/>
          <w:szCs w:val="16"/>
        </w:rPr>
      </w:pPr>
      <w:r w:rsidRPr="00191B8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91B81">
        <w:rPr>
          <w:rFonts w:ascii="Times New Roman" w:hAnsi="Times New Roman" w:cs="Times New Roman"/>
          <w:sz w:val="16"/>
          <w:szCs w:val="16"/>
        </w:rPr>
        <w:t xml:space="preserve"> 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 xml:space="preserve">Lehman, Jeffrey. "Waves of German Immigrants." </w:t>
      </w:r>
      <w:r w:rsidRPr="00191B81">
        <w:rPr>
          <w:rFonts w:ascii="Times New Roman" w:hAnsi="Times New Roman" w:cs="Times New Roman"/>
          <w:i/>
          <w:iCs/>
          <w:color w:val="262626"/>
          <w:sz w:val="16"/>
          <w:szCs w:val="16"/>
        </w:rPr>
        <w:t>Immigration Resources</w:t>
      </w:r>
      <w:r w:rsidRPr="00191B81">
        <w:rPr>
          <w:rFonts w:ascii="Times New Roman" w:hAnsi="Times New Roman" w:cs="Times New Roman"/>
          <w:color w:val="262626"/>
          <w:sz w:val="16"/>
          <w:szCs w:val="16"/>
        </w:rPr>
        <w:t>. The Advocates for Human Rights, 2000. Web. 19 Oct.</w:t>
      </w:r>
      <w:r w:rsidRPr="00711D20">
        <w:rPr>
          <w:rFonts w:ascii="Times New Roman" w:hAnsi="Times New Roman" w:cs="Times New Roman"/>
          <w:color w:val="262626"/>
          <w:sz w:val="16"/>
          <w:szCs w:val="16"/>
        </w:rPr>
        <w:t xml:space="preserve"> 2014.</w:t>
      </w:r>
    </w:p>
  </w:footnote>
  <w:footnote w:id="15">
    <w:p w14:paraId="79E2ED6D" w14:textId="0CE8763F" w:rsidR="00BC28F0" w:rsidRPr="00170208" w:rsidRDefault="00BC28F0" w:rsidP="00170208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C5709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57092">
        <w:rPr>
          <w:rFonts w:ascii="Times New Roman" w:hAnsi="Times New Roman" w:cs="Times New Roman"/>
          <w:sz w:val="16"/>
          <w:szCs w:val="16"/>
        </w:rPr>
        <w:t xml:space="preserve"> 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 xml:space="preserve">"German-American Bund." </w:t>
      </w:r>
      <w:r w:rsidRPr="00C57092">
        <w:rPr>
          <w:rFonts w:ascii="Times New Roman" w:hAnsi="Times New Roman" w:cs="Times New Roman"/>
          <w:i/>
          <w:iCs/>
          <w:color w:val="262626"/>
          <w:sz w:val="16"/>
          <w:szCs w:val="16"/>
        </w:rPr>
        <w:t>Detroit Free Press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 xml:space="preserve"> 12 Jan. 1891: n. pag. </w:t>
      </w:r>
      <w:r w:rsidRPr="00C57092">
        <w:rPr>
          <w:rFonts w:ascii="Times New Roman" w:hAnsi="Times New Roman" w:cs="Times New Roman"/>
          <w:i/>
          <w:iCs/>
          <w:color w:val="262626"/>
          <w:sz w:val="16"/>
          <w:szCs w:val="16"/>
        </w:rPr>
        <w:t>Historical Detroit Free Press</w:t>
      </w:r>
      <w:r w:rsidRPr="00C57092">
        <w:rPr>
          <w:rFonts w:ascii="Times New Roman" w:hAnsi="Times New Roman" w:cs="Times New Roman"/>
          <w:color w:val="262626"/>
          <w:sz w:val="16"/>
          <w:szCs w:val="16"/>
        </w:rPr>
        <w:t xml:space="preserve">. Detroit Free Press. Web. 20 Oct. 2014.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BB5A" w14:textId="77777777" w:rsidR="00BC28F0" w:rsidRDefault="00BC28F0" w:rsidP="00106CE2">
    <w:pPr>
      <w:pStyle w:val="Header"/>
      <w:jc w:val="right"/>
    </w:pPr>
    <w:r>
      <w:t xml:space="preserve">Garvey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D6B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E2"/>
    <w:rsid w:val="000B5AFD"/>
    <w:rsid w:val="000C5F02"/>
    <w:rsid w:val="000D6B69"/>
    <w:rsid w:val="00106CE2"/>
    <w:rsid w:val="001116A2"/>
    <w:rsid w:val="001401ED"/>
    <w:rsid w:val="00170208"/>
    <w:rsid w:val="00191B81"/>
    <w:rsid w:val="001A5D6B"/>
    <w:rsid w:val="001E5976"/>
    <w:rsid w:val="001F19C7"/>
    <w:rsid w:val="002066FA"/>
    <w:rsid w:val="00285E05"/>
    <w:rsid w:val="003757C6"/>
    <w:rsid w:val="003C1A80"/>
    <w:rsid w:val="003C567F"/>
    <w:rsid w:val="003C734C"/>
    <w:rsid w:val="003E7565"/>
    <w:rsid w:val="00400917"/>
    <w:rsid w:val="00424FC0"/>
    <w:rsid w:val="00454DE9"/>
    <w:rsid w:val="0046284C"/>
    <w:rsid w:val="004C2451"/>
    <w:rsid w:val="004D4ACC"/>
    <w:rsid w:val="004E5E27"/>
    <w:rsid w:val="00502347"/>
    <w:rsid w:val="005139C0"/>
    <w:rsid w:val="00547FAD"/>
    <w:rsid w:val="005D3DD2"/>
    <w:rsid w:val="006A4C50"/>
    <w:rsid w:val="006C382B"/>
    <w:rsid w:val="006E3C10"/>
    <w:rsid w:val="00711D20"/>
    <w:rsid w:val="007263C1"/>
    <w:rsid w:val="00733A7F"/>
    <w:rsid w:val="0073539D"/>
    <w:rsid w:val="00735422"/>
    <w:rsid w:val="007720F8"/>
    <w:rsid w:val="007C5479"/>
    <w:rsid w:val="0081173F"/>
    <w:rsid w:val="0081511D"/>
    <w:rsid w:val="00843586"/>
    <w:rsid w:val="00847129"/>
    <w:rsid w:val="008D4383"/>
    <w:rsid w:val="009029A1"/>
    <w:rsid w:val="00913E71"/>
    <w:rsid w:val="0091797F"/>
    <w:rsid w:val="00927312"/>
    <w:rsid w:val="00935D7D"/>
    <w:rsid w:val="00943369"/>
    <w:rsid w:val="0097045F"/>
    <w:rsid w:val="009D0C8B"/>
    <w:rsid w:val="009E367C"/>
    <w:rsid w:val="009E45F6"/>
    <w:rsid w:val="00A0055D"/>
    <w:rsid w:val="00A71FA5"/>
    <w:rsid w:val="00A951D7"/>
    <w:rsid w:val="00AA3555"/>
    <w:rsid w:val="00AC3A4D"/>
    <w:rsid w:val="00B33B2E"/>
    <w:rsid w:val="00B36A31"/>
    <w:rsid w:val="00B41999"/>
    <w:rsid w:val="00B4631A"/>
    <w:rsid w:val="00BB6FEF"/>
    <w:rsid w:val="00BC28F0"/>
    <w:rsid w:val="00BF21BE"/>
    <w:rsid w:val="00C57092"/>
    <w:rsid w:val="00C82207"/>
    <w:rsid w:val="00C85183"/>
    <w:rsid w:val="00CA43ED"/>
    <w:rsid w:val="00D17AC2"/>
    <w:rsid w:val="00D2645F"/>
    <w:rsid w:val="00D414AB"/>
    <w:rsid w:val="00D73378"/>
    <w:rsid w:val="00D766BA"/>
    <w:rsid w:val="00D87A20"/>
    <w:rsid w:val="00D92A5C"/>
    <w:rsid w:val="00DF03E5"/>
    <w:rsid w:val="00DF1D7E"/>
    <w:rsid w:val="00E230D6"/>
    <w:rsid w:val="00E370FB"/>
    <w:rsid w:val="00E45DFA"/>
    <w:rsid w:val="00E5777D"/>
    <w:rsid w:val="00E70189"/>
    <w:rsid w:val="00E72BBE"/>
    <w:rsid w:val="00E73E29"/>
    <w:rsid w:val="00EA4706"/>
    <w:rsid w:val="00ED3B50"/>
    <w:rsid w:val="00F43BE5"/>
    <w:rsid w:val="00F4587A"/>
    <w:rsid w:val="00F94EA4"/>
    <w:rsid w:val="00FC2DEC"/>
    <w:rsid w:val="00FC7A1E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07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E2"/>
  </w:style>
  <w:style w:type="paragraph" w:styleId="Footer">
    <w:name w:val="footer"/>
    <w:basedOn w:val="Normal"/>
    <w:link w:val="FooterChar"/>
    <w:uiPriority w:val="99"/>
    <w:unhideWhenUsed/>
    <w:rsid w:val="00106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E2"/>
  </w:style>
  <w:style w:type="character" w:styleId="PageNumber">
    <w:name w:val="page number"/>
    <w:basedOn w:val="DefaultParagraphFont"/>
    <w:uiPriority w:val="99"/>
    <w:semiHidden/>
    <w:unhideWhenUsed/>
    <w:rsid w:val="00106CE2"/>
  </w:style>
  <w:style w:type="paragraph" w:styleId="FootnoteText">
    <w:name w:val="footnote text"/>
    <w:basedOn w:val="Normal"/>
    <w:link w:val="FootnoteTextChar"/>
    <w:uiPriority w:val="99"/>
    <w:unhideWhenUsed/>
    <w:rsid w:val="00711D20"/>
  </w:style>
  <w:style w:type="character" w:customStyle="1" w:styleId="FootnoteTextChar">
    <w:name w:val="Footnote Text Char"/>
    <w:basedOn w:val="DefaultParagraphFont"/>
    <w:link w:val="FootnoteText"/>
    <w:uiPriority w:val="99"/>
    <w:rsid w:val="00711D20"/>
  </w:style>
  <w:style w:type="character" w:styleId="FootnoteReference">
    <w:name w:val="footnote reference"/>
    <w:basedOn w:val="DefaultParagraphFont"/>
    <w:uiPriority w:val="99"/>
    <w:unhideWhenUsed/>
    <w:rsid w:val="00711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E2"/>
  </w:style>
  <w:style w:type="paragraph" w:styleId="Footer">
    <w:name w:val="footer"/>
    <w:basedOn w:val="Normal"/>
    <w:link w:val="FooterChar"/>
    <w:uiPriority w:val="99"/>
    <w:unhideWhenUsed/>
    <w:rsid w:val="00106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E2"/>
  </w:style>
  <w:style w:type="character" w:styleId="PageNumber">
    <w:name w:val="page number"/>
    <w:basedOn w:val="DefaultParagraphFont"/>
    <w:uiPriority w:val="99"/>
    <w:semiHidden/>
    <w:unhideWhenUsed/>
    <w:rsid w:val="00106CE2"/>
  </w:style>
  <w:style w:type="paragraph" w:styleId="FootnoteText">
    <w:name w:val="footnote text"/>
    <w:basedOn w:val="Normal"/>
    <w:link w:val="FootnoteTextChar"/>
    <w:uiPriority w:val="99"/>
    <w:unhideWhenUsed/>
    <w:rsid w:val="00711D20"/>
  </w:style>
  <w:style w:type="character" w:customStyle="1" w:styleId="FootnoteTextChar">
    <w:name w:val="Footnote Text Char"/>
    <w:basedOn w:val="DefaultParagraphFont"/>
    <w:link w:val="FootnoteText"/>
    <w:uiPriority w:val="99"/>
    <w:rsid w:val="00711D20"/>
  </w:style>
  <w:style w:type="character" w:styleId="FootnoteReference">
    <w:name w:val="footnote reference"/>
    <w:basedOn w:val="DefaultParagraphFont"/>
    <w:uiPriority w:val="99"/>
    <w:unhideWhenUsed/>
    <w:rsid w:val="0071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18EF4-F81D-CA4A-8633-EA575620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1236</Words>
  <Characters>7050</Characters>
  <Application>Microsoft Macintosh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Garvey</dc:creator>
  <cp:keywords/>
  <dc:description/>
  <cp:lastModifiedBy>Kelli Garvey</cp:lastModifiedBy>
  <cp:revision>70</cp:revision>
  <dcterms:created xsi:type="dcterms:W3CDTF">2014-10-21T01:41:00Z</dcterms:created>
  <dcterms:modified xsi:type="dcterms:W3CDTF">2014-10-29T04:08:00Z</dcterms:modified>
</cp:coreProperties>
</file>